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EE77" w14:textId="36945928" w:rsidR="008D2D9F" w:rsidRPr="003B03E6" w:rsidRDefault="00B52878" w:rsidP="00905BBF">
      <w:pPr>
        <w:pStyle w:val="Default"/>
        <w:jc w:val="center"/>
        <w:rPr>
          <w:rFonts w:ascii="Calibri" w:hAnsi="Calibri" w:cs="Calibri"/>
          <w:sz w:val="22"/>
        </w:rPr>
      </w:pPr>
      <w:bookmarkStart w:id="0" w:name="_GoBack"/>
      <w:bookmarkEnd w:id="0"/>
      <w:r w:rsidRPr="003B03E6">
        <w:rPr>
          <w:b/>
          <w:bCs/>
          <w:color w:val="FF0000"/>
          <w:sz w:val="70"/>
          <w:szCs w:val="72"/>
        </w:rPr>
        <w:t>2017</w:t>
      </w:r>
      <w:r w:rsidR="00AB4C07" w:rsidRPr="003B03E6">
        <w:rPr>
          <w:b/>
          <w:bCs/>
          <w:color w:val="FF0000"/>
          <w:sz w:val="70"/>
          <w:szCs w:val="72"/>
        </w:rPr>
        <w:t xml:space="preserve"> </w:t>
      </w:r>
      <w:r w:rsidR="008D2D9F" w:rsidRPr="003B03E6">
        <w:rPr>
          <w:b/>
          <w:bCs/>
          <w:color w:val="FF0000"/>
          <w:sz w:val="70"/>
          <w:szCs w:val="72"/>
        </w:rPr>
        <w:t>SCORE BIZFEST</w:t>
      </w:r>
      <w:r w:rsidR="00CE68FA" w:rsidRPr="003B03E6">
        <w:rPr>
          <w:b/>
          <w:bCs/>
          <w:color w:val="FF0000"/>
          <w:sz w:val="70"/>
          <w:szCs w:val="72"/>
        </w:rPr>
        <w:t xml:space="preserve"> </w:t>
      </w:r>
      <w:r w:rsidR="003B03E6" w:rsidRPr="003B03E6">
        <w:rPr>
          <w:b/>
          <w:bCs/>
          <w:color w:val="FF0000"/>
          <w:sz w:val="70"/>
          <w:szCs w:val="72"/>
        </w:rPr>
        <w:br/>
        <w:t xml:space="preserve">EXPO FOR </w:t>
      </w:r>
      <w:r w:rsidR="00CE68FA" w:rsidRPr="003B03E6">
        <w:rPr>
          <w:b/>
          <w:bCs/>
          <w:color w:val="FF0000"/>
          <w:sz w:val="70"/>
          <w:szCs w:val="72"/>
        </w:rPr>
        <w:t>ENTREPRENEURS</w:t>
      </w:r>
    </w:p>
    <w:p w14:paraId="78D3B2BD" w14:textId="2ACCC96F" w:rsidR="00B642A4" w:rsidRPr="002A7734" w:rsidRDefault="00B642A4" w:rsidP="00B64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B4C07">
        <w:rPr>
          <w:rFonts w:ascii="Calibri" w:hAnsi="Calibri" w:cs="Calibri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614673" wp14:editId="748DC383">
                <wp:simplePos x="0" y="0"/>
                <wp:positionH relativeFrom="margin">
                  <wp:posOffset>4381500</wp:posOffset>
                </wp:positionH>
                <wp:positionV relativeFrom="page">
                  <wp:posOffset>1543050</wp:posOffset>
                </wp:positionV>
                <wp:extent cx="2209800" cy="6057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057900"/>
                          <a:chOff x="-29385" y="-275125"/>
                          <a:chExt cx="2509563" cy="9702256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9385" y="-275125"/>
                            <a:ext cx="2509563" cy="97022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6C35603" w14:textId="2CF1166F" w:rsidR="008D2D9F" w:rsidRPr="000F786A" w:rsidRDefault="007D132A" w:rsidP="006A436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D2D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37F6664F" wp14:editId="74860E71">
                                    <wp:extent cx="1779726" cy="642620"/>
                                    <wp:effectExtent l="0" t="0" r="0" b="508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86" cy="6466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EF29DA" w14:textId="77777777" w:rsidR="007D132A" w:rsidRDefault="007D132A" w:rsidP="00D47A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5EC77174" w14:textId="77777777" w:rsidR="008D2D9F" w:rsidRDefault="008D2D9F" w:rsidP="00D47A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D2D9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SPONSORS</w:t>
                              </w:r>
                            </w:p>
                            <w:p w14:paraId="24584A1B" w14:textId="0D250DF0" w:rsidR="008D2D9F" w:rsidRPr="00957B9F" w:rsidRDefault="008D2D9F" w:rsidP="00D47A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SCORE National</w:t>
                              </w:r>
                              <w:r w:rsidR="006A4363" w:rsidRPr="00957B9F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 xml:space="preserve"> &amp; District</w:t>
                              </w:r>
                            </w:p>
                            <w:p w14:paraId="6A1FB4EA" w14:textId="77777777" w:rsidR="008D2D9F" w:rsidRPr="00957B9F" w:rsidRDefault="008D2D9F" w:rsidP="00D47A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The UPS Store #0151</w:t>
                              </w:r>
                            </w:p>
                            <w:p w14:paraId="5D6C5D4E" w14:textId="77777777" w:rsidR="008D2D9F" w:rsidRPr="000F786A" w:rsidRDefault="008D2D9F" w:rsidP="00D47A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2144738C" w14:textId="77777777" w:rsidR="008D2D9F" w:rsidRDefault="008D2D9F" w:rsidP="00D47A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D2D9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PARTNERS</w:t>
                              </w:r>
                            </w:p>
                            <w:p w14:paraId="2A1EC0D8" w14:textId="65215FFA" w:rsidR="00AB4C07" w:rsidRPr="00957B9F" w:rsidRDefault="001F2CCD" w:rsidP="00D47A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</w:rPr>
                                <w:t>SCORE, SBDC, SBA, Titusville Area Chamber of Commerce, Cocoa Beach Regional Chamber of Commerce, Melbourne Regional Chamber, Greater Palm Bay</w:t>
                              </w:r>
                              <w:r w:rsidR="00BD1D08">
                                <w:rPr>
                                  <w:rFonts w:ascii="Times New Roman" w:hAnsi="Times New Roman" w:cs="Times New Roman"/>
                                </w:rPr>
                                <w:t xml:space="preserve"> Area</w:t>
                              </w:r>
                              <w:r w:rsidRPr="00957B9F">
                                <w:rPr>
                                  <w:rFonts w:ascii="Times New Roman" w:hAnsi="Times New Roman" w:cs="Times New Roman"/>
                                </w:rPr>
                                <w:t xml:space="preserve"> Chamber of Commerce, </w:t>
                              </w:r>
                              <w:r w:rsidR="00BD1D08">
                                <w:rPr>
                                  <w:rFonts w:ascii="Times New Roman" w:hAnsi="Times New Roman" w:cs="Times New Roman"/>
                                </w:rPr>
                                <w:t>w</w:t>
                              </w:r>
                              <w:r w:rsidRPr="00957B9F">
                                <w:rPr>
                                  <w:rFonts w:ascii="Times New Roman" w:hAnsi="Times New Roman" w:cs="Times New Roman"/>
                                </w:rPr>
                                <w:t>eVenture</w:t>
                              </w:r>
                              <w:r w:rsidR="00400DC5">
                                <w:rPr>
                                  <w:rFonts w:ascii="Times New Roman" w:hAnsi="Times New Roman" w:cs="Times New Roman"/>
                                </w:rPr>
                                <w:t xml:space="preserve"> (powered by FIT)</w:t>
                              </w:r>
                              <w:r w:rsidRPr="00957B9F">
                                <w:rPr>
                                  <w:rFonts w:ascii="Times New Roman" w:hAnsi="Times New Roman" w:cs="Times New Roman"/>
                                </w:rPr>
                                <w:t>, Goodwill, and  Careersource Brevard</w:t>
                              </w:r>
                              <w:r w:rsidR="006A4363" w:rsidRPr="00957B9F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 xml:space="preserve">, </w:t>
                              </w:r>
                            </w:p>
                            <w:p w14:paraId="7D057699" w14:textId="77777777" w:rsidR="001F2CCD" w:rsidRDefault="001F2CCD" w:rsidP="00D47A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14:paraId="78D8E93E" w14:textId="77777777" w:rsidR="000F786A" w:rsidRDefault="000F786A" w:rsidP="00D47A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  <w:r w:rsidRPr="000F786A">
                                <w:rPr>
                                  <w:rFonts w:ascii="Times New Roman" w:hAnsi="Times New Roman" w:cs="Times New Roman"/>
                                  <w:b/>
                                  <w:color w:val="44546A" w:themeColor="text2"/>
                                  <w:sz w:val="24"/>
                                  <w:szCs w:val="24"/>
                                </w:rPr>
                                <w:t>PRESENTATIONS</w:t>
                              </w:r>
                              <w:r w:rsidRPr="000F786A">
                                <w:rPr>
                                  <w:rFonts w:ascii="Times New Roman" w:hAnsi="Times New Roman" w:cs="Times New Roman"/>
                                  <w:color w:val="44546A" w:themeColor="text2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3172AC8C" w14:textId="77777777" w:rsidR="00CE68FA" w:rsidRPr="00957B9F" w:rsidRDefault="00CE68FA" w:rsidP="00CE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  <w:t>Business Staging</w:t>
                              </w:r>
                            </w:p>
                            <w:p w14:paraId="78F3556B" w14:textId="77777777" w:rsidR="00CE68FA" w:rsidRPr="00957B9F" w:rsidRDefault="00CE68FA" w:rsidP="00CE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  <w:t>Strategic Planning for</w:t>
                              </w:r>
                            </w:p>
                            <w:p w14:paraId="2A20F52A" w14:textId="77777777" w:rsidR="00CE68FA" w:rsidRPr="00957B9F" w:rsidRDefault="00CE68FA" w:rsidP="00CE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  <w:t>Business Growth</w:t>
                              </w:r>
                            </w:p>
                            <w:p w14:paraId="68BC20EA" w14:textId="77777777" w:rsidR="000F786A" w:rsidRPr="00957B9F" w:rsidRDefault="000F786A" w:rsidP="00D47A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  <w:t>Social Media Marketing</w:t>
                              </w:r>
                            </w:p>
                            <w:p w14:paraId="76A13987" w14:textId="2228EDC6" w:rsidR="00CE68FA" w:rsidRPr="00957B9F" w:rsidRDefault="00CE68FA" w:rsidP="00D47A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  <w:t>Successful Sales</w:t>
                              </w:r>
                            </w:p>
                            <w:p w14:paraId="0F775C64" w14:textId="77777777" w:rsidR="00650014" w:rsidRPr="00650014" w:rsidRDefault="00650014" w:rsidP="007C39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</w:pPr>
                              <w:r w:rsidRPr="006500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How To Triple Your Results Without Working 3x As Hard Leveraging Advanced Sales &amp; Social Media Strategies</w:t>
                              </w:r>
                              <w:r w:rsidRPr="00650014"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41E9391A" w14:textId="71201F8C" w:rsidR="00D47A55" w:rsidRPr="00957B9F" w:rsidRDefault="007C39B9" w:rsidP="007C39B9">
                              <w:pPr>
                                <w:spacing w:after="0" w:line="240" w:lineRule="auto"/>
                                <w:jc w:val="center"/>
                              </w:pPr>
                              <w:r w:rsidRPr="00957B9F">
                                <w:rPr>
                                  <w:rFonts w:ascii="Times New Roman" w:hAnsi="Times New Roman" w:cs="Times New Roman"/>
                                  <w:color w:val="44546A" w:themeColor="text2"/>
                                </w:rPr>
                                <w:t>Taking your non-profit to the next level.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E66B5" w14:textId="77777777" w:rsidR="008D2D9F" w:rsidRDefault="008D2D9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4673" id="Group 211" o:spid="_x0000_s1026" style="position:absolute;margin-left:345pt;margin-top:121.5pt;width:174pt;height:477pt;z-index:251659264;mso-position-horizontal-relative:margin;mso-position-vertical-relative:page" coordorigin="-293,-2751" coordsize="25095,9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">
                <v:rect id="AutoShape 14" o:spid="_x0000_s1027" style="position:absolute;left:-293;top:-2751;width:25094;height:9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14:paraId="16C35603" w14:textId="2CF1166F" w:rsidR="008D2D9F" w:rsidRPr="000F786A" w:rsidRDefault="007D132A" w:rsidP="006A43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D2D9F">
                          <w:rPr>
                            <w:rFonts w:asciiTheme="majorHAnsi" w:eastAsiaTheme="majorEastAsia" w:hAnsiTheme="majorHAnsi" w:cstheme="majorBidi"/>
                            <w:noProof/>
                            <w:color w:val="5B9BD5" w:themeColor="accent1"/>
                            <w:sz w:val="40"/>
                            <w:szCs w:val="40"/>
                          </w:rPr>
                          <w:drawing>
                            <wp:inline distT="0" distB="0" distL="0" distR="0" wp14:anchorId="37F6664F" wp14:editId="74860E71">
                              <wp:extent cx="1779726" cy="642620"/>
                              <wp:effectExtent l="0" t="0" r="0" b="508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86" cy="6466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EF29DA" w14:textId="77777777" w:rsidR="007D132A" w:rsidRDefault="007D132A" w:rsidP="00D47A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5EC77174" w14:textId="77777777" w:rsidR="008D2D9F" w:rsidRDefault="008D2D9F" w:rsidP="00D47A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D2D9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SPONSORS</w:t>
                        </w:r>
                      </w:p>
                      <w:p w14:paraId="24584A1B" w14:textId="0D250DF0" w:rsidR="008D2D9F" w:rsidRPr="00957B9F" w:rsidRDefault="008D2D9F" w:rsidP="00D47A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SCORE National</w:t>
                        </w:r>
                        <w:r w:rsidR="006A4363" w:rsidRPr="00957B9F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 xml:space="preserve"> &amp; District</w:t>
                        </w:r>
                      </w:p>
                      <w:p w14:paraId="6A1FB4EA" w14:textId="77777777" w:rsidR="008D2D9F" w:rsidRPr="00957B9F" w:rsidRDefault="008D2D9F" w:rsidP="00D47A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The UPS Store #0151</w:t>
                        </w:r>
                      </w:p>
                      <w:p w14:paraId="5D6C5D4E" w14:textId="77777777" w:rsidR="008D2D9F" w:rsidRPr="000F786A" w:rsidRDefault="008D2D9F" w:rsidP="00D47A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2144738C" w14:textId="77777777" w:rsidR="008D2D9F" w:rsidRDefault="008D2D9F" w:rsidP="00D47A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D2D9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PARTNERS</w:t>
                        </w:r>
                      </w:p>
                      <w:p w14:paraId="2A1EC0D8" w14:textId="65215FFA" w:rsidR="00AB4C07" w:rsidRPr="00957B9F" w:rsidRDefault="001F2CCD" w:rsidP="00D47A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</w:rPr>
                          <w:t xml:space="preserve">SCORE, SBDC, SBA, Titusville 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 xml:space="preserve">Area 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 xml:space="preserve">Chamber of Commerce, 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>Cocoa Beach Regional Chamber of Commerce, Melbourne Regional Chamber, Greater Palm Bay</w:t>
                        </w:r>
                        <w:r w:rsidR="00BD1D08">
                          <w:rPr>
                            <w:rFonts w:ascii="Times New Roman" w:hAnsi="Times New Roman" w:cs="Times New Roman"/>
                          </w:rPr>
                          <w:t xml:space="preserve"> Area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 xml:space="preserve"> Chamber of Commerce, </w:t>
                        </w:r>
                        <w:r w:rsidR="00BD1D08"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>eVenture</w:t>
                        </w:r>
                        <w:r w:rsidR="00400DC5">
                          <w:rPr>
                            <w:rFonts w:ascii="Times New Roman" w:hAnsi="Times New Roman" w:cs="Times New Roman"/>
                          </w:rPr>
                          <w:t xml:space="preserve"> (powered by FIT)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>, Goodwill,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 xml:space="preserve"> and  Careers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>ource</w:t>
                        </w:r>
                        <w:r w:rsidRPr="00957B9F">
                          <w:rPr>
                            <w:rFonts w:ascii="Times New Roman" w:hAnsi="Times New Roman" w:cs="Times New Roman"/>
                          </w:rPr>
                          <w:t xml:space="preserve"> Brevard</w:t>
                        </w:r>
                        <w:r w:rsidR="006A4363" w:rsidRPr="00957B9F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 xml:space="preserve">, </w:t>
                        </w:r>
                      </w:p>
                      <w:p w14:paraId="7D057699" w14:textId="77777777" w:rsidR="001F2CCD" w:rsidRDefault="001F2CCD" w:rsidP="00D47A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14:paraId="78D8E93E" w14:textId="77777777" w:rsidR="000F786A" w:rsidRDefault="000F786A" w:rsidP="00D47A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546A" w:themeColor="text2"/>
                            <w:sz w:val="24"/>
                            <w:szCs w:val="24"/>
                          </w:rPr>
                        </w:pPr>
                        <w:r w:rsidRPr="000F786A">
                          <w:rPr>
                            <w:rFonts w:ascii="Times New Roman" w:hAnsi="Times New Roman" w:cs="Times New Roman"/>
                            <w:b/>
                            <w:color w:val="44546A" w:themeColor="text2"/>
                            <w:sz w:val="24"/>
                            <w:szCs w:val="24"/>
                          </w:rPr>
                          <w:t>PRESENTATIONS</w:t>
                        </w:r>
                        <w:r w:rsidRPr="000F786A">
                          <w:rPr>
                            <w:rFonts w:ascii="Times New Roman" w:hAnsi="Times New Roman" w:cs="Times New Roman"/>
                            <w:color w:val="44546A" w:themeColor="text2"/>
                            <w:sz w:val="24"/>
                            <w:szCs w:val="24"/>
                          </w:rPr>
                          <w:t>:</w:t>
                        </w:r>
                      </w:p>
                      <w:p w14:paraId="3172AC8C" w14:textId="77777777" w:rsidR="00CE68FA" w:rsidRPr="00957B9F" w:rsidRDefault="00CE68FA" w:rsidP="00CE68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  <w:t>Business Staging</w:t>
                        </w:r>
                      </w:p>
                      <w:p w14:paraId="78F3556B" w14:textId="77777777" w:rsidR="00CE68FA" w:rsidRPr="00957B9F" w:rsidRDefault="00CE68FA" w:rsidP="00CE68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  <w:t>Strategic Planning for</w:t>
                        </w:r>
                      </w:p>
                      <w:p w14:paraId="2A20F52A" w14:textId="77777777" w:rsidR="00CE68FA" w:rsidRPr="00957B9F" w:rsidRDefault="00CE68FA" w:rsidP="00CE68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  <w:t>Business Growth</w:t>
                        </w:r>
                      </w:p>
                      <w:p w14:paraId="68BC20EA" w14:textId="77777777" w:rsidR="000F786A" w:rsidRPr="00957B9F" w:rsidRDefault="000F786A" w:rsidP="00D47A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  <w:t>Social Media Marketing</w:t>
                        </w:r>
                      </w:p>
                      <w:p w14:paraId="76A13987" w14:textId="2228EDC6" w:rsidR="00CE68FA" w:rsidRPr="00957B9F" w:rsidRDefault="00CE68FA" w:rsidP="00D47A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</w:pPr>
                        <w:r w:rsidRPr="00957B9F"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  <w:t>Successful Sales</w:t>
                        </w:r>
                      </w:p>
                      <w:p w14:paraId="0F775C64" w14:textId="77777777" w:rsidR="00650014" w:rsidRPr="00650014" w:rsidRDefault="00650014" w:rsidP="007C39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</w:pPr>
                        <w:r w:rsidRPr="00650014">
                          <w:rPr>
                            <w:rFonts w:ascii="Times New Roman" w:hAnsi="Times New Roman" w:cs="Times New Roman"/>
                            <w:bCs/>
                          </w:rPr>
                          <w:t xml:space="preserve">How </w:t>
                        </w:r>
                        <w:proofErr w:type="gramStart"/>
                        <w:r w:rsidRPr="00650014">
                          <w:rPr>
                            <w:rFonts w:ascii="Times New Roman" w:hAnsi="Times New Roman" w:cs="Times New Roman"/>
                            <w:bCs/>
                          </w:rPr>
                          <w:t>To</w:t>
                        </w:r>
                        <w:proofErr w:type="gramEnd"/>
                        <w:r w:rsidRPr="00650014">
                          <w:rPr>
                            <w:rFonts w:ascii="Times New Roman" w:hAnsi="Times New Roman" w:cs="Times New Roman"/>
                            <w:bCs/>
                          </w:rPr>
                          <w:t xml:space="preserve"> Triple Your Results Without Working 3x As Hard Leveraging Advanced Sales &amp; Social Media Strategies</w:t>
                        </w:r>
                        <w:r w:rsidRPr="00650014"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  <w:t xml:space="preserve"> </w:t>
                        </w:r>
                      </w:p>
                      <w:p w14:paraId="41E9391A" w14:textId="71201F8C" w:rsidR="00D47A55" w:rsidRPr="00957B9F" w:rsidRDefault="007C39B9" w:rsidP="007C39B9">
                        <w:pPr>
                          <w:spacing w:after="0" w:line="240" w:lineRule="auto"/>
                          <w:jc w:val="center"/>
                        </w:pPr>
                        <w:r w:rsidRPr="00957B9F">
                          <w:rPr>
                            <w:rFonts w:ascii="Times New Roman" w:hAnsi="Times New Roman" w:cs="Times New Roman"/>
                            <w:color w:val="44546A" w:themeColor="text2"/>
                          </w:rPr>
                          <w:t>Taking your non-profit to the next level.</w:t>
                        </w: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14:paraId="62AE66B5" w14:textId="77777777" w:rsidR="008D2D9F" w:rsidRDefault="008D2D9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tight" anchorx="margin" anchory="page"/>
              </v:group>
            </w:pict>
          </mc:Fallback>
        </mc:AlternateContent>
      </w:r>
      <w:r w:rsidRPr="00B642A4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6C7CF451" wp14:editId="10B5CAC7">
            <wp:extent cx="4114800" cy="2114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59" cy="21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7C27" w14:textId="72BF2A75" w:rsidR="00B642A4" w:rsidRDefault="00B642A4" w:rsidP="00B642A4">
      <w:pPr>
        <w:pStyle w:val="Default"/>
        <w:rPr>
          <w:rFonts w:ascii="Times New Roman" w:hAnsi="Times New Roman" w:cs="Times New Roman"/>
          <w:b/>
          <w:bCs/>
          <w:color w:val="1C73FD"/>
          <w:sz w:val="28"/>
          <w:szCs w:val="28"/>
        </w:rPr>
      </w:pPr>
    </w:p>
    <w:p w14:paraId="6AB881CD" w14:textId="5E5DB5D7" w:rsidR="00E1260E" w:rsidRPr="00B642A4" w:rsidRDefault="003B1E11" w:rsidP="00B642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642A4">
        <w:rPr>
          <w:rFonts w:ascii="Times New Roman" w:hAnsi="Times New Roman" w:cs="Times New Roman"/>
          <w:b/>
          <w:bCs/>
          <w:color w:val="1C73FD"/>
          <w:sz w:val="28"/>
          <w:szCs w:val="28"/>
        </w:rPr>
        <w:t xml:space="preserve">Space Coast SCORE </w:t>
      </w:r>
      <w:r w:rsidRPr="00B642A4">
        <w:rPr>
          <w:rFonts w:ascii="Times New Roman" w:hAnsi="Times New Roman" w:cs="Times New Roman"/>
          <w:iCs/>
          <w:color w:val="1C73FD"/>
          <w:sz w:val="28"/>
          <w:szCs w:val="28"/>
        </w:rPr>
        <w:t>Congratulates Brevard’s Entrepreneurs During National Small Business Week</w:t>
      </w:r>
    </w:p>
    <w:p w14:paraId="59427871" w14:textId="77777777" w:rsidR="00015E95" w:rsidRDefault="00015E95" w:rsidP="00BF790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060A5FE" w14:textId="7430C802" w:rsidR="00BF7908" w:rsidRPr="00B642A4" w:rsidRDefault="00957B9F" w:rsidP="00BF790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642A4">
        <w:rPr>
          <w:rFonts w:ascii="Times New Roman" w:hAnsi="Times New Roman" w:cs="Times New Roman"/>
          <w:sz w:val="26"/>
          <w:szCs w:val="26"/>
        </w:rPr>
        <w:t xml:space="preserve">Join us </w:t>
      </w:r>
      <w:r w:rsidR="000830DD" w:rsidRPr="00B642A4">
        <w:rPr>
          <w:rFonts w:ascii="Times New Roman" w:hAnsi="Times New Roman" w:cs="Times New Roman"/>
          <w:sz w:val="26"/>
          <w:szCs w:val="26"/>
        </w:rPr>
        <w:t>at the</w:t>
      </w:r>
      <w:r w:rsidRPr="00B642A4">
        <w:rPr>
          <w:rFonts w:ascii="Times New Roman" w:hAnsi="Times New Roman" w:cs="Times New Roman"/>
          <w:sz w:val="26"/>
          <w:szCs w:val="26"/>
        </w:rPr>
        <w:t xml:space="preserve"> </w:t>
      </w:r>
      <w:r w:rsidRPr="00B642A4">
        <w:rPr>
          <w:rFonts w:ascii="Times New Roman" w:hAnsi="Times New Roman" w:cs="Times New Roman"/>
          <w:b/>
          <w:sz w:val="26"/>
          <w:szCs w:val="26"/>
        </w:rPr>
        <w:t>3</w:t>
      </w:r>
      <w:r w:rsidRPr="00B642A4">
        <w:rPr>
          <w:rFonts w:ascii="Times New Roman" w:hAnsi="Times New Roman" w:cs="Times New Roman"/>
          <w:b/>
          <w:sz w:val="26"/>
          <w:szCs w:val="26"/>
          <w:vertAlign w:val="superscript"/>
        </w:rPr>
        <w:t>rd</w:t>
      </w:r>
      <w:r w:rsidR="00CA6C0B" w:rsidRPr="00B642A4">
        <w:rPr>
          <w:rFonts w:ascii="Times New Roman" w:hAnsi="Times New Roman" w:cs="Times New Roman"/>
          <w:b/>
          <w:sz w:val="26"/>
          <w:szCs w:val="26"/>
        </w:rPr>
        <w:t xml:space="preserve"> Annual BizFest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 event.  </w:t>
      </w:r>
      <w:r w:rsidR="00CA6C0B" w:rsidRPr="00B642A4">
        <w:rPr>
          <w:rFonts w:ascii="Times New Roman" w:hAnsi="Times New Roman" w:cs="Times New Roman"/>
          <w:b/>
          <w:sz w:val="26"/>
          <w:szCs w:val="26"/>
        </w:rPr>
        <w:t>Network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 </w:t>
      </w:r>
      <w:r w:rsidR="00BF7908" w:rsidRPr="00B642A4">
        <w:rPr>
          <w:rFonts w:ascii="Times New Roman" w:hAnsi="Times New Roman" w:cs="Times New Roman"/>
          <w:sz w:val="26"/>
          <w:szCs w:val="26"/>
        </w:rPr>
        <w:t xml:space="preserve">and </w:t>
      </w:r>
      <w:r w:rsidR="00BF7908" w:rsidRPr="00B642A4">
        <w:rPr>
          <w:rFonts w:ascii="Times New Roman" w:hAnsi="Times New Roman" w:cs="Times New Roman"/>
          <w:b/>
          <w:sz w:val="26"/>
          <w:szCs w:val="26"/>
        </w:rPr>
        <w:t>lunch</w:t>
      </w:r>
      <w:r w:rsidR="00BF7908" w:rsidRPr="00B642A4">
        <w:rPr>
          <w:rFonts w:ascii="Times New Roman" w:hAnsi="Times New Roman" w:cs="Times New Roman"/>
          <w:sz w:val="26"/>
          <w:szCs w:val="26"/>
        </w:rPr>
        <w:t xml:space="preserve"> 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with </w:t>
      </w:r>
      <w:r w:rsidRPr="00B642A4">
        <w:rPr>
          <w:rFonts w:ascii="Times New Roman" w:hAnsi="Times New Roman" w:cs="Times New Roman"/>
          <w:sz w:val="26"/>
          <w:szCs w:val="26"/>
        </w:rPr>
        <w:t xml:space="preserve">fellow entrepreneurs and business leaders of Brevard County in celebrating </w:t>
      </w:r>
      <w:r w:rsidR="00BD1D08" w:rsidRPr="00B642A4">
        <w:rPr>
          <w:rFonts w:ascii="Times New Roman" w:hAnsi="Times New Roman" w:cs="Times New Roman"/>
          <w:sz w:val="26"/>
          <w:szCs w:val="26"/>
        </w:rPr>
        <w:t>t</w:t>
      </w:r>
      <w:r w:rsidRPr="00B642A4">
        <w:rPr>
          <w:rFonts w:ascii="Times New Roman" w:hAnsi="Times New Roman" w:cs="Times New Roman"/>
          <w:sz w:val="26"/>
          <w:szCs w:val="26"/>
        </w:rPr>
        <w:t xml:space="preserve">his year’s </w:t>
      </w:r>
      <w:r w:rsidRPr="00B642A4">
        <w:rPr>
          <w:rFonts w:ascii="Times New Roman" w:hAnsi="Times New Roman" w:cs="Times New Roman"/>
          <w:b/>
          <w:sz w:val="26"/>
          <w:szCs w:val="26"/>
        </w:rPr>
        <w:t>Expo for Entrepreneurs</w:t>
      </w:r>
      <w:r w:rsidR="00BD1D08" w:rsidRPr="00B642A4">
        <w:rPr>
          <w:rFonts w:ascii="Times New Roman" w:hAnsi="Times New Roman" w:cs="Times New Roman"/>
          <w:sz w:val="26"/>
          <w:szCs w:val="26"/>
        </w:rPr>
        <w:t>.  It</w:t>
      </w:r>
      <w:r w:rsidRPr="00B642A4">
        <w:rPr>
          <w:rFonts w:ascii="Times New Roman" w:hAnsi="Times New Roman" w:cs="Times New Roman"/>
          <w:sz w:val="26"/>
          <w:szCs w:val="26"/>
        </w:rPr>
        <w:t xml:space="preserve"> will 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be </w:t>
      </w:r>
      <w:r w:rsidRPr="00B642A4">
        <w:rPr>
          <w:rFonts w:ascii="Times New Roman" w:hAnsi="Times New Roman" w:cs="Times New Roman"/>
          <w:sz w:val="26"/>
          <w:szCs w:val="26"/>
        </w:rPr>
        <w:t>featuring</w:t>
      </w:r>
      <w:r w:rsidR="000830DD" w:rsidRPr="00B642A4">
        <w:rPr>
          <w:rFonts w:ascii="Times New Roman" w:hAnsi="Times New Roman" w:cs="Times New Roman"/>
          <w:sz w:val="26"/>
          <w:szCs w:val="26"/>
        </w:rPr>
        <w:t xml:space="preserve"> </w:t>
      </w:r>
      <w:r w:rsidR="000830DD" w:rsidRPr="00B642A4">
        <w:rPr>
          <w:rFonts w:ascii="Times New Roman" w:hAnsi="Times New Roman" w:cs="Times New Roman"/>
          <w:b/>
          <w:sz w:val="26"/>
          <w:szCs w:val="26"/>
        </w:rPr>
        <w:t>Speed Counseling</w:t>
      </w:r>
      <w:r w:rsidR="000830DD" w:rsidRPr="00B642A4">
        <w:rPr>
          <w:rFonts w:ascii="Times New Roman" w:hAnsi="Times New Roman" w:cs="Times New Roman"/>
          <w:sz w:val="26"/>
          <w:szCs w:val="26"/>
        </w:rPr>
        <w:t>,</w:t>
      </w:r>
      <w:r w:rsidRPr="00B642A4">
        <w:rPr>
          <w:rFonts w:ascii="Times New Roman" w:hAnsi="Times New Roman" w:cs="Times New Roman"/>
          <w:sz w:val="26"/>
          <w:szCs w:val="26"/>
        </w:rPr>
        <w:t xml:space="preserve"> a </w:t>
      </w:r>
      <w:r w:rsidRPr="00B642A4">
        <w:rPr>
          <w:rFonts w:ascii="Times New Roman" w:hAnsi="Times New Roman" w:cs="Times New Roman"/>
          <w:b/>
          <w:sz w:val="26"/>
          <w:szCs w:val="26"/>
        </w:rPr>
        <w:t>Resource Forum</w:t>
      </w:r>
      <w:r w:rsidR="00BD1D08" w:rsidRPr="00B642A4">
        <w:rPr>
          <w:rFonts w:ascii="Times New Roman" w:hAnsi="Times New Roman" w:cs="Times New Roman"/>
          <w:sz w:val="26"/>
          <w:szCs w:val="26"/>
        </w:rPr>
        <w:t xml:space="preserve"> composed of organizations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 assist</w:t>
      </w:r>
      <w:r w:rsidR="00BD1D08" w:rsidRPr="00B642A4">
        <w:rPr>
          <w:rFonts w:ascii="Times New Roman" w:hAnsi="Times New Roman" w:cs="Times New Roman"/>
          <w:sz w:val="26"/>
          <w:szCs w:val="26"/>
        </w:rPr>
        <w:t>ing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 entrepreneurs</w:t>
      </w:r>
      <w:r w:rsidRPr="00B642A4">
        <w:rPr>
          <w:rFonts w:ascii="Times New Roman" w:hAnsi="Times New Roman" w:cs="Times New Roman"/>
          <w:sz w:val="26"/>
          <w:szCs w:val="26"/>
        </w:rPr>
        <w:t xml:space="preserve">, </w:t>
      </w:r>
      <w:r w:rsidR="00B642A4">
        <w:rPr>
          <w:rFonts w:ascii="Times New Roman" w:hAnsi="Times New Roman" w:cs="Times New Roman"/>
          <w:b/>
          <w:sz w:val="26"/>
          <w:szCs w:val="26"/>
        </w:rPr>
        <w:t>W</w:t>
      </w:r>
      <w:r w:rsidRPr="00B642A4">
        <w:rPr>
          <w:rFonts w:ascii="Times New Roman" w:hAnsi="Times New Roman" w:cs="Times New Roman"/>
          <w:b/>
          <w:sz w:val="26"/>
          <w:szCs w:val="26"/>
        </w:rPr>
        <w:t>orkshops</w:t>
      </w:r>
      <w:r w:rsidRPr="00B642A4">
        <w:rPr>
          <w:rFonts w:ascii="Times New Roman" w:hAnsi="Times New Roman" w:cs="Times New Roman"/>
          <w:sz w:val="26"/>
          <w:szCs w:val="26"/>
        </w:rPr>
        <w:t xml:space="preserve"> tailored to meet the </w:t>
      </w:r>
      <w:r w:rsidR="00BD1D08" w:rsidRPr="00B642A4">
        <w:rPr>
          <w:rFonts w:ascii="Times New Roman" w:hAnsi="Times New Roman" w:cs="Times New Roman"/>
          <w:sz w:val="26"/>
          <w:szCs w:val="26"/>
        </w:rPr>
        <w:t xml:space="preserve">small business </w:t>
      </w:r>
      <w:r w:rsidRPr="00B642A4">
        <w:rPr>
          <w:rFonts w:ascii="Times New Roman" w:hAnsi="Times New Roman" w:cs="Times New Roman"/>
          <w:sz w:val="26"/>
          <w:szCs w:val="26"/>
        </w:rPr>
        <w:t xml:space="preserve">needs, and </w:t>
      </w:r>
      <w:r w:rsidRPr="00B642A4">
        <w:rPr>
          <w:rFonts w:ascii="Times New Roman" w:hAnsi="Times New Roman" w:cs="Times New Roman"/>
          <w:b/>
          <w:sz w:val="26"/>
          <w:szCs w:val="26"/>
        </w:rPr>
        <w:t>Brevard</w:t>
      </w:r>
      <w:r w:rsidR="00B642A4">
        <w:rPr>
          <w:rFonts w:ascii="Times New Roman" w:hAnsi="Times New Roman" w:cs="Times New Roman"/>
          <w:b/>
          <w:sz w:val="26"/>
          <w:szCs w:val="26"/>
        </w:rPr>
        <w:t>’s Special K</w:t>
      </w:r>
      <w:r w:rsidRPr="00B642A4">
        <w:rPr>
          <w:rFonts w:ascii="Times New Roman" w:hAnsi="Times New Roman" w:cs="Times New Roman"/>
          <w:b/>
          <w:sz w:val="26"/>
          <w:szCs w:val="26"/>
        </w:rPr>
        <w:t>eynote</w:t>
      </w:r>
      <w:r w:rsidR="00B642A4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B642A4">
        <w:rPr>
          <w:rFonts w:ascii="Times New Roman" w:hAnsi="Times New Roman" w:cs="Times New Roman"/>
          <w:b/>
          <w:sz w:val="26"/>
          <w:szCs w:val="26"/>
        </w:rPr>
        <w:t>peak</w:t>
      </w:r>
      <w:r w:rsidR="00CA6C0B" w:rsidRPr="00B642A4">
        <w:rPr>
          <w:rFonts w:ascii="Times New Roman" w:hAnsi="Times New Roman" w:cs="Times New Roman"/>
          <w:b/>
          <w:sz w:val="26"/>
          <w:szCs w:val="26"/>
        </w:rPr>
        <w:t>er, Carol Craig, founder and CEO</w:t>
      </w:r>
      <w:r w:rsidRPr="00B642A4">
        <w:rPr>
          <w:rFonts w:ascii="Times New Roman" w:hAnsi="Times New Roman" w:cs="Times New Roman"/>
          <w:b/>
          <w:sz w:val="26"/>
          <w:szCs w:val="26"/>
        </w:rPr>
        <w:t xml:space="preserve"> of Craig Technologies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.  </w:t>
      </w:r>
      <w:r w:rsidR="00BD1D08" w:rsidRPr="00B642A4">
        <w:rPr>
          <w:rFonts w:ascii="Times New Roman" w:hAnsi="Times New Roman" w:cs="Times New Roman"/>
          <w:sz w:val="26"/>
          <w:szCs w:val="26"/>
        </w:rPr>
        <w:t xml:space="preserve">She describes herself as an accidental entrepreneur and unconventional CEO, but in 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2015, </w:t>
      </w:r>
      <w:r w:rsidR="00BD1D08" w:rsidRPr="00B642A4">
        <w:rPr>
          <w:rFonts w:ascii="Times New Roman" w:hAnsi="Times New Roman" w:cs="Times New Roman"/>
          <w:sz w:val="26"/>
          <w:szCs w:val="26"/>
        </w:rPr>
        <w:t>she</w:t>
      </w:r>
      <w:r w:rsidR="00CA6C0B" w:rsidRPr="00B642A4">
        <w:rPr>
          <w:rFonts w:ascii="Times New Roman" w:hAnsi="Times New Roman" w:cs="Times New Roman"/>
          <w:sz w:val="26"/>
          <w:szCs w:val="26"/>
        </w:rPr>
        <w:t xml:space="preserve"> was selected as the SBA’s Small Business Person of the Year for the State of Florida, and South Florida District, and was recognized as the national first ru</w:t>
      </w:r>
      <w:r w:rsidR="00BF7908" w:rsidRPr="00B642A4">
        <w:rPr>
          <w:rFonts w:ascii="Times New Roman" w:hAnsi="Times New Roman" w:cs="Times New Roman"/>
          <w:sz w:val="26"/>
          <w:szCs w:val="26"/>
        </w:rPr>
        <w:t xml:space="preserve">nner-up finalist in Washington D.C. </w:t>
      </w:r>
    </w:p>
    <w:p w14:paraId="44E8EAD0" w14:textId="77777777" w:rsidR="00BF7908" w:rsidRDefault="00BF7908" w:rsidP="00BF790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E75E92B" w14:textId="77777777" w:rsidR="00B642A4" w:rsidRDefault="00B642A4" w:rsidP="00BF790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6588BA9" w14:textId="67D2BB02" w:rsidR="007D132A" w:rsidRPr="00BF7908" w:rsidRDefault="00BF7908" w:rsidP="00BF7908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color w:val="FF0000"/>
          <w:sz w:val="40"/>
          <w:szCs w:val="40"/>
        </w:rPr>
        <w:t xml:space="preserve">                   </w:t>
      </w:r>
      <w:r w:rsidR="007D132A">
        <w:rPr>
          <w:b/>
          <w:bCs/>
          <w:color w:val="FF0000"/>
          <w:sz w:val="40"/>
          <w:szCs w:val="40"/>
        </w:rPr>
        <w:t>Tuesday, May 2, 2017</w:t>
      </w:r>
      <w:r w:rsidR="007D132A" w:rsidRPr="00AB4C07">
        <w:rPr>
          <w:b/>
          <w:bCs/>
          <w:color w:val="FF0000"/>
          <w:sz w:val="40"/>
          <w:szCs w:val="40"/>
        </w:rPr>
        <w:t xml:space="preserve"> </w:t>
      </w:r>
      <w:r w:rsidR="007D132A">
        <w:rPr>
          <w:rFonts w:ascii="Times New Roman" w:hAnsi="Times New Roman" w:cs="Times New Roman"/>
          <w:b/>
          <w:bCs/>
          <w:color w:val="FF0000"/>
          <w:sz w:val="40"/>
          <w:szCs w:val="40"/>
        </w:rPr>
        <w:br/>
      </w:r>
      <w:r>
        <w:rPr>
          <w:b/>
          <w:bCs/>
          <w:color w:val="FF0000"/>
          <w:sz w:val="40"/>
          <w:szCs w:val="40"/>
        </w:rPr>
        <w:t xml:space="preserve">                     </w:t>
      </w:r>
      <w:r w:rsidR="007D132A">
        <w:rPr>
          <w:b/>
          <w:bCs/>
          <w:color w:val="FF0000"/>
          <w:sz w:val="40"/>
          <w:szCs w:val="40"/>
        </w:rPr>
        <w:t>10:30 AM – 5:15</w:t>
      </w:r>
      <w:r w:rsidR="007D132A" w:rsidRPr="00AB4C07">
        <w:rPr>
          <w:b/>
          <w:bCs/>
          <w:color w:val="FF0000"/>
          <w:sz w:val="40"/>
          <w:szCs w:val="40"/>
        </w:rPr>
        <w:t xml:space="preserve"> PM</w:t>
      </w:r>
    </w:p>
    <w:p w14:paraId="66E81F07" w14:textId="77777777" w:rsidR="00BF7908" w:rsidRPr="00400DC5" w:rsidRDefault="00BF7908" w:rsidP="00BF79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14:paraId="6A1E083A" w14:textId="77777777" w:rsidR="00BF7908" w:rsidRDefault="00BF7908" w:rsidP="00BF79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Space Coast Convention Center Conference Center</w:t>
      </w:r>
    </w:p>
    <w:p w14:paraId="1D090324" w14:textId="77777777" w:rsidR="00BF7908" w:rsidRDefault="00BF7908" w:rsidP="00BF79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Holiday Inn Express </w:t>
      </w:r>
    </w:p>
    <w:p w14:paraId="54FBB94D" w14:textId="77777777" w:rsidR="00BF7908" w:rsidRDefault="00BF7908" w:rsidP="00BF79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301 Tucker Ln. Cocoa, FL 32926 </w:t>
      </w:r>
    </w:p>
    <w:p w14:paraId="7B6CA07A" w14:textId="5800B249" w:rsidR="007D132A" w:rsidRDefault="00BF7908" w:rsidP="00BF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sz w:val="32"/>
          <w:szCs w:val="32"/>
        </w:rPr>
        <w:t>(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I-95 and SR 520, Exit 201</w:t>
      </w:r>
      <w:r>
        <w:rPr>
          <w:rFonts w:ascii="Calibri-Bold" w:hAnsi="Calibri-Bold" w:cs="Calibri-Bold"/>
          <w:b/>
          <w:bCs/>
          <w:sz w:val="28"/>
          <w:szCs w:val="28"/>
        </w:rPr>
        <w:t>)</w:t>
      </w:r>
    </w:p>
    <w:p w14:paraId="58B3B482" w14:textId="1A5D3C9B" w:rsidR="000B147D" w:rsidRPr="00AC39E2" w:rsidRDefault="00BF7908" w:rsidP="000F786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D2D9F">
        <w:rPr>
          <w:rFonts w:asciiTheme="majorHAnsi" w:eastAsiaTheme="majorEastAsia" w:hAnsiTheme="majorHAnsi" w:cstheme="majorBidi"/>
          <w:noProof/>
          <w:color w:val="5B9BD5" w:themeColor="accent1"/>
          <w:sz w:val="40"/>
          <w:szCs w:val="40"/>
        </w:rPr>
        <w:lastRenderedPageBreak/>
        <w:drawing>
          <wp:inline distT="0" distB="0" distL="0" distR="0" wp14:anchorId="05EAC9F9" wp14:editId="2EF2A27C">
            <wp:extent cx="3807773" cy="8750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21" cy="90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8B0B" w14:textId="77777777" w:rsidR="00BF7908" w:rsidRPr="00AC39E2" w:rsidRDefault="00BF7908" w:rsidP="000F786A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0B147D" w:rsidRPr="002A7734" w14:paraId="0A9B8712" w14:textId="77777777" w:rsidTr="000B147D">
        <w:tc>
          <w:tcPr>
            <w:tcW w:w="2155" w:type="dxa"/>
          </w:tcPr>
          <w:p w14:paraId="0120BC24" w14:textId="3F42D476" w:rsidR="0082673E" w:rsidRDefault="0035310D" w:rsidP="008267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39B9">
              <w:rPr>
                <w:b/>
                <w:bCs/>
                <w:sz w:val="24"/>
                <w:szCs w:val="24"/>
              </w:rPr>
              <w:t>0:30 A</w:t>
            </w:r>
            <w:r w:rsidR="0082673E">
              <w:rPr>
                <w:b/>
                <w:bCs/>
                <w:sz w:val="24"/>
                <w:szCs w:val="24"/>
              </w:rPr>
              <w:t>M</w:t>
            </w:r>
          </w:p>
          <w:p w14:paraId="5FDE6D8B" w14:textId="323E2142" w:rsidR="000B147D" w:rsidRPr="002A7734" w:rsidRDefault="00B642A4" w:rsidP="008267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5:15</w:t>
            </w:r>
            <w:r w:rsidR="0082673E">
              <w:rPr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7915" w:type="dxa"/>
          </w:tcPr>
          <w:p w14:paraId="731D5DBD" w14:textId="77777777" w:rsidR="000B147D" w:rsidRPr="000B147D" w:rsidRDefault="00D47A55" w:rsidP="00826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2017</w:t>
            </w:r>
            <w:r w:rsidR="000B147D" w:rsidRPr="000B14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Space Coast BizFest</w:t>
            </w:r>
          </w:p>
          <w:p w14:paraId="48A204B6" w14:textId="77777777" w:rsidR="000B147D" w:rsidRPr="002A7734" w:rsidRDefault="000B147D" w:rsidP="00826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14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Tuesday, </w:t>
            </w:r>
            <w:r w:rsidR="00D47A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May 2, 2017</w:t>
            </w:r>
          </w:p>
        </w:tc>
      </w:tr>
      <w:tr w:rsidR="004038A9" w:rsidRPr="002A7734" w14:paraId="550B99CB" w14:textId="77777777" w:rsidTr="000B147D">
        <w:tc>
          <w:tcPr>
            <w:tcW w:w="2155" w:type="dxa"/>
          </w:tcPr>
          <w:p w14:paraId="1E2E0410" w14:textId="5CEAC8E6" w:rsidR="004038A9" w:rsidRPr="002A7734" w:rsidRDefault="004038A9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 – 11:00</w:t>
            </w:r>
          </w:p>
        </w:tc>
        <w:tc>
          <w:tcPr>
            <w:tcW w:w="7915" w:type="dxa"/>
          </w:tcPr>
          <w:p w14:paraId="665E91C8" w14:textId="3629FDBE" w:rsidR="004038A9" w:rsidRPr="002A7734" w:rsidRDefault="004038A9" w:rsidP="002A77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</w:tr>
      <w:tr w:rsidR="004038A9" w:rsidRPr="002A7734" w14:paraId="15E8DABC" w14:textId="77777777" w:rsidTr="000B147D">
        <w:tc>
          <w:tcPr>
            <w:tcW w:w="2155" w:type="dxa"/>
          </w:tcPr>
          <w:p w14:paraId="5D06E538" w14:textId="4C08AC23" w:rsidR="004038A9" w:rsidRPr="002A7734" w:rsidRDefault="004038A9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– 11:45</w:t>
            </w:r>
          </w:p>
        </w:tc>
        <w:tc>
          <w:tcPr>
            <w:tcW w:w="7915" w:type="dxa"/>
          </w:tcPr>
          <w:p w14:paraId="6C947211" w14:textId="10EFA619" w:rsidR="00DE1775" w:rsidRPr="002A7734" w:rsidRDefault="004038A9" w:rsidP="002A77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Resource Forum</w:t>
            </w:r>
            <w:r w:rsidR="0035310D">
              <w:rPr>
                <w:rFonts w:ascii="Times New Roman" w:hAnsi="Times New Roman" w:cs="Times New Roman"/>
              </w:rPr>
              <w:t xml:space="preserve">: SCORE, SBDC, SBA, Titusville </w:t>
            </w:r>
            <w:r w:rsidR="00AC39E2">
              <w:rPr>
                <w:rFonts w:ascii="Times New Roman" w:hAnsi="Times New Roman" w:cs="Times New Roman"/>
              </w:rPr>
              <w:t xml:space="preserve">Area </w:t>
            </w:r>
            <w:r w:rsidR="0035310D">
              <w:rPr>
                <w:rFonts w:ascii="Times New Roman" w:hAnsi="Times New Roman" w:cs="Times New Roman"/>
              </w:rPr>
              <w:t xml:space="preserve">Chamber of Commerce, WeVenture, Goodwill, </w:t>
            </w:r>
            <w:r w:rsidR="00AC39E2">
              <w:rPr>
                <w:rFonts w:ascii="Times New Roman" w:hAnsi="Times New Roman" w:cs="Times New Roman"/>
              </w:rPr>
              <w:t xml:space="preserve">and </w:t>
            </w:r>
            <w:r w:rsidR="0035310D">
              <w:rPr>
                <w:rFonts w:ascii="Times New Roman" w:hAnsi="Times New Roman" w:cs="Times New Roman"/>
              </w:rPr>
              <w:t>Career Source</w:t>
            </w:r>
          </w:p>
        </w:tc>
      </w:tr>
      <w:tr w:rsidR="000B147D" w:rsidRPr="002A7734" w14:paraId="4E77A482" w14:textId="77777777" w:rsidTr="000B147D">
        <w:tc>
          <w:tcPr>
            <w:tcW w:w="2155" w:type="dxa"/>
          </w:tcPr>
          <w:p w14:paraId="0B9985EC" w14:textId="625AB94E" w:rsidR="000B147D" w:rsidRPr="002A7734" w:rsidRDefault="000B147D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  <w:r w:rsidR="0040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1:00</w:t>
            </w:r>
          </w:p>
        </w:tc>
        <w:tc>
          <w:tcPr>
            <w:tcW w:w="7915" w:type="dxa"/>
          </w:tcPr>
          <w:p w14:paraId="1BB3740C" w14:textId="0C0A748A" w:rsidR="000B147D" w:rsidRPr="002A7734" w:rsidRDefault="000B147D" w:rsidP="002A77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A7734">
              <w:rPr>
                <w:rFonts w:ascii="Times New Roman" w:hAnsi="Times New Roman" w:cs="Times New Roman"/>
              </w:rPr>
              <w:t xml:space="preserve"> Lunch </w:t>
            </w:r>
          </w:p>
        </w:tc>
      </w:tr>
      <w:tr w:rsidR="000B147D" w:rsidRPr="002A7734" w14:paraId="742F7230" w14:textId="77777777" w:rsidTr="000B147D">
        <w:tc>
          <w:tcPr>
            <w:tcW w:w="2155" w:type="dxa"/>
          </w:tcPr>
          <w:p w14:paraId="0453BCBC" w14:textId="61624EC2" w:rsidR="000B147D" w:rsidRPr="002A7734" w:rsidRDefault="000B147D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</w:t>
            </w:r>
            <w:r w:rsidR="0040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– 1:45</w:t>
            </w:r>
          </w:p>
        </w:tc>
        <w:tc>
          <w:tcPr>
            <w:tcW w:w="7915" w:type="dxa"/>
          </w:tcPr>
          <w:p w14:paraId="09DCBC46" w14:textId="027EF0A3" w:rsidR="000B147D" w:rsidRPr="00DE1775" w:rsidRDefault="00917BDC" w:rsidP="00917B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Keynote Speaker:    </w:t>
            </w:r>
            <w:r w:rsidR="004038A9">
              <w:rPr>
                <w:rFonts w:ascii="Times New Roman" w:hAnsi="Times New Roman" w:cs="Times New Roman"/>
                <w:bCs/>
              </w:rPr>
              <w:t>Carol Craig</w:t>
            </w:r>
            <w:r>
              <w:rPr>
                <w:rFonts w:ascii="Times New Roman" w:hAnsi="Times New Roman" w:cs="Times New Roman"/>
                <w:bCs/>
              </w:rPr>
              <w:t>, CEO</w:t>
            </w:r>
            <w:r w:rsidR="004038A9">
              <w:rPr>
                <w:rFonts w:ascii="Times New Roman" w:hAnsi="Times New Roman" w:cs="Times New Roman"/>
                <w:bCs/>
              </w:rPr>
              <w:t xml:space="preserve"> of Craig Technologies</w:t>
            </w:r>
            <w:r w:rsidR="004038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47D" w:rsidRPr="002A7734" w14:paraId="75247564" w14:textId="77777777" w:rsidTr="00CE68FA">
        <w:trPr>
          <w:trHeight w:val="305"/>
        </w:trPr>
        <w:tc>
          <w:tcPr>
            <w:tcW w:w="2155" w:type="dxa"/>
          </w:tcPr>
          <w:p w14:paraId="24843C2F" w14:textId="17DB620C" w:rsidR="000B147D" w:rsidRPr="002A7734" w:rsidRDefault="00CE68FA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1:45-2:00</w:t>
            </w:r>
          </w:p>
        </w:tc>
        <w:tc>
          <w:tcPr>
            <w:tcW w:w="7915" w:type="dxa"/>
          </w:tcPr>
          <w:p w14:paraId="0005AF58" w14:textId="77777777" w:rsidR="000B147D" w:rsidRPr="002A7734" w:rsidRDefault="002A7734" w:rsidP="002A7734">
            <w:pPr>
              <w:pStyle w:val="Default"/>
              <w:rPr>
                <w:rFonts w:ascii="Times New Roman" w:hAnsi="Times New Roman" w:cs="Times New Roman"/>
              </w:rPr>
            </w:pPr>
            <w:r w:rsidRPr="002A7734">
              <w:rPr>
                <w:rFonts w:ascii="Times New Roman" w:hAnsi="Times New Roman" w:cs="Times New Roman"/>
              </w:rPr>
              <w:t xml:space="preserve">Speed Counseling (sign up at SCORE Speed Counseling table) </w:t>
            </w:r>
          </w:p>
        </w:tc>
      </w:tr>
      <w:tr w:rsidR="000B147D" w:rsidRPr="002A7734" w14:paraId="229F9D0E" w14:textId="77777777" w:rsidTr="00BF7908">
        <w:trPr>
          <w:trHeight w:val="890"/>
        </w:trPr>
        <w:tc>
          <w:tcPr>
            <w:tcW w:w="2155" w:type="dxa"/>
          </w:tcPr>
          <w:p w14:paraId="685E0843" w14:textId="0176D477" w:rsidR="000B147D" w:rsidRPr="002A7734" w:rsidRDefault="000B147D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  <w:r w:rsidR="0040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– 2:45</w:t>
            </w:r>
          </w:p>
        </w:tc>
        <w:tc>
          <w:tcPr>
            <w:tcW w:w="7915" w:type="dxa"/>
          </w:tcPr>
          <w:p w14:paraId="7A6FF191" w14:textId="77777777" w:rsidR="002A7734" w:rsidRPr="002A7734" w:rsidRDefault="002A7734" w:rsidP="002A7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7734">
              <w:rPr>
                <w:rFonts w:ascii="Times New Roman" w:hAnsi="Times New Roman" w:cs="Times New Roman"/>
                <w:b/>
              </w:rPr>
              <w:t xml:space="preserve">Breakout Session #1 (Choose One) </w:t>
            </w:r>
          </w:p>
          <w:p w14:paraId="05EA8597" w14:textId="77777777" w:rsidR="00DE1775" w:rsidRDefault="004038A9" w:rsidP="00DE177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1775">
              <w:rPr>
                <w:rFonts w:ascii="Times New Roman" w:hAnsi="Times New Roman" w:cs="Times New Roman"/>
                <w:b/>
              </w:rPr>
              <w:t>Paul Forsberg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E68FA">
              <w:rPr>
                <w:rFonts w:ascii="Times New Roman" w:hAnsi="Times New Roman" w:cs="Times New Roman"/>
                <w:i/>
              </w:rPr>
              <w:t>Business Staging</w:t>
            </w:r>
            <w:r w:rsidR="002A7734" w:rsidRPr="002A7734">
              <w:rPr>
                <w:rFonts w:ascii="Times New Roman" w:hAnsi="Times New Roman" w:cs="Times New Roman"/>
              </w:rPr>
              <w:t xml:space="preserve"> </w:t>
            </w:r>
          </w:p>
          <w:p w14:paraId="68B27E2E" w14:textId="1113A303" w:rsidR="000B147D" w:rsidRPr="00DE1775" w:rsidRDefault="00CE68FA" w:rsidP="00DE177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1775">
              <w:rPr>
                <w:rFonts w:ascii="Times New Roman" w:hAnsi="Times New Roman" w:cs="Times New Roman"/>
                <w:b/>
              </w:rPr>
              <w:t>Micki Johns</w:t>
            </w:r>
            <w:r w:rsidR="002A7734" w:rsidRPr="00DE1775">
              <w:rPr>
                <w:rFonts w:ascii="Times New Roman" w:hAnsi="Times New Roman" w:cs="Times New Roman"/>
                <w:b/>
              </w:rPr>
              <w:t>on</w:t>
            </w:r>
            <w:r w:rsidR="006C4499" w:rsidRPr="00DE1775">
              <w:rPr>
                <w:rFonts w:ascii="Times New Roman" w:hAnsi="Times New Roman" w:cs="Times New Roman"/>
              </w:rPr>
              <w:t xml:space="preserve"> - </w:t>
            </w:r>
            <w:r w:rsidR="002A7734" w:rsidRPr="00DE1775">
              <w:rPr>
                <w:rFonts w:ascii="Times New Roman" w:hAnsi="Times New Roman" w:cs="Times New Roman"/>
              </w:rPr>
              <w:t xml:space="preserve"> </w:t>
            </w:r>
            <w:r w:rsidRPr="00DE1775">
              <w:rPr>
                <w:rFonts w:ascii="Times New Roman" w:hAnsi="Times New Roman" w:cs="Times New Roman"/>
                <w:i/>
                <w:color w:val="44546A" w:themeColor="text2"/>
              </w:rPr>
              <w:t>Strategic Planning for Business Growth</w:t>
            </w:r>
          </w:p>
        </w:tc>
      </w:tr>
      <w:tr w:rsidR="000B147D" w:rsidRPr="002A7734" w14:paraId="358A6CA9" w14:textId="77777777" w:rsidTr="000B147D">
        <w:tc>
          <w:tcPr>
            <w:tcW w:w="2155" w:type="dxa"/>
          </w:tcPr>
          <w:p w14:paraId="6058DC9A" w14:textId="5E63250D" w:rsidR="000B147D" w:rsidRPr="002A7734" w:rsidRDefault="00CE68FA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 – 3:00</w:t>
            </w:r>
          </w:p>
        </w:tc>
        <w:tc>
          <w:tcPr>
            <w:tcW w:w="7915" w:type="dxa"/>
          </w:tcPr>
          <w:p w14:paraId="4C13FAD4" w14:textId="434116F5" w:rsidR="000B147D" w:rsidRPr="002A7734" w:rsidRDefault="00CE68FA" w:rsidP="002A7734">
            <w:pPr>
              <w:pStyle w:val="Default"/>
              <w:rPr>
                <w:rFonts w:ascii="Times New Roman" w:hAnsi="Times New Roman" w:cs="Times New Roman"/>
              </w:rPr>
            </w:pPr>
            <w:r w:rsidRPr="002A7734">
              <w:rPr>
                <w:rFonts w:ascii="Times New Roman" w:hAnsi="Times New Roman" w:cs="Times New Roman"/>
              </w:rPr>
              <w:t>Speed Counseling (sign up at SCORE Speed Counseling table)</w:t>
            </w:r>
          </w:p>
        </w:tc>
      </w:tr>
      <w:tr w:rsidR="000B147D" w:rsidRPr="002A7734" w14:paraId="5625417A" w14:textId="77777777" w:rsidTr="000B147D">
        <w:tc>
          <w:tcPr>
            <w:tcW w:w="2155" w:type="dxa"/>
          </w:tcPr>
          <w:p w14:paraId="1A775A7A" w14:textId="7BC57F8A" w:rsidR="000B147D" w:rsidRPr="002A7734" w:rsidRDefault="000B147D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</w:t>
            </w:r>
            <w:r w:rsidR="0040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– 3:45</w:t>
            </w:r>
          </w:p>
        </w:tc>
        <w:tc>
          <w:tcPr>
            <w:tcW w:w="7915" w:type="dxa"/>
          </w:tcPr>
          <w:p w14:paraId="6FD6ADF1" w14:textId="77777777" w:rsidR="002A7734" w:rsidRPr="002A7734" w:rsidRDefault="002A7734" w:rsidP="002A773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7734">
              <w:rPr>
                <w:rFonts w:ascii="Times New Roman" w:hAnsi="Times New Roman" w:cs="Times New Roman"/>
                <w:b/>
              </w:rPr>
              <w:t xml:space="preserve">Breakout Session #2 (Choose One) </w:t>
            </w:r>
          </w:p>
          <w:p w14:paraId="277371D4" w14:textId="60FF69CC" w:rsidR="002A7734" w:rsidRPr="00CE68FA" w:rsidRDefault="006C4499" w:rsidP="002A773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1775">
              <w:rPr>
                <w:rFonts w:ascii="Times New Roman" w:hAnsi="Times New Roman" w:cs="Times New Roman"/>
                <w:b/>
              </w:rPr>
              <w:t>Richard &amp; Cheri Martin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9D1FA1" w:rsidRPr="00CE68FA">
              <w:rPr>
                <w:rFonts w:ascii="Times New Roman" w:hAnsi="Times New Roman" w:cs="Times New Roman"/>
              </w:rPr>
              <w:t xml:space="preserve"> </w:t>
            </w:r>
            <w:r w:rsidR="002A7734" w:rsidRPr="00CE68FA">
              <w:rPr>
                <w:rFonts w:ascii="Times New Roman" w:hAnsi="Times New Roman" w:cs="Times New Roman"/>
                <w:i/>
              </w:rPr>
              <w:t>Social Media Marketing</w:t>
            </w:r>
            <w:r w:rsidR="002A7734" w:rsidRPr="00CE68FA">
              <w:rPr>
                <w:rFonts w:ascii="Times New Roman" w:hAnsi="Times New Roman" w:cs="Times New Roman"/>
              </w:rPr>
              <w:t xml:space="preserve"> </w:t>
            </w:r>
          </w:p>
          <w:p w14:paraId="0C3130AE" w14:textId="585D7625" w:rsidR="000B147D" w:rsidRPr="00CE68FA" w:rsidRDefault="004038A9" w:rsidP="00CE68F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1775">
              <w:rPr>
                <w:rFonts w:ascii="Times New Roman" w:hAnsi="Times New Roman" w:cs="Times New Roman"/>
                <w:b/>
              </w:rPr>
              <w:t>Paul Sweeney</w:t>
            </w:r>
            <w:r w:rsidR="002A7734" w:rsidRPr="002A77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E1775">
              <w:rPr>
                <w:rFonts w:ascii="Times New Roman" w:hAnsi="Times New Roman" w:cs="Times New Roman"/>
                <w:i/>
              </w:rPr>
              <w:t>Successful Sales</w:t>
            </w:r>
          </w:p>
        </w:tc>
      </w:tr>
      <w:tr w:rsidR="004038A9" w:rsidRPr="002A7734" w14:paraId="1288BD20" w14:textId="77777777" w:rsidTr="000B147D">
        <w:tc>
          <w:tcPr>
            <w:tcW w:w="2155" w:type="dxa"/>
          </w:tcPr>
          <w:p w14:paraId="7B34EB73" w14:textId="3C26745B" w:rsidR="004038A9" w:rsidRPr="002A7734" w:rsidRDefault="00CE68FA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3:45 – 4:00</w:t>
            </w:r>
          </w:p>
        </w:tc>
        <w:tc>
          <w:tcPr>
            <w:tcW w:w="7915" w:type="dxa"/>
          </w:tcPr>
          <w:p w14:paraId="38398AA5" w14:textId="1A4064AA" w:rsidR="004038A9" w:rsidRPr="002A7734" w:rsidRDefault="00CE68FA" w:rsidP="005E4A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7734">
              <w:rPr>
                <w:rFonts w:ascii="Times New Roman" w:hAnsi="Times New Roman" w:cs="Times New Roman"/>
              </w:rPr>
              <w:t>Speed Counseling (sign up at SCORE Speed Counseling table)</w:t>
            </w:r>
          </w:p>
        </w:tc>
      </w:tr>
      <w:tr w:rsidR="000B147D" w:rsidRPr="002A7734" w14:paraId="459DEA50" w14:textId="77777777" w:rsidTr="000B147D">
        <w:tc>
          <w:tcPr>
            <w:tcW w:w="2155" w:type="dxa"/>
          </w:tcPr>
          <w:p w14:paraId="6E4DBCFC" w14:textId="0DED0361" w:rsidR="000B147D" w:rsidRPr="002A7734" w:rsidRDefault="00B52878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4:00 – 4:45</w:t>
            </w:r>
          </w:p>
        </w:tc>
        <w:tc>
          <w:tcPr>
            <w:tcW w:w="7915" w:type="dxa"/>
          </w:tcPr>
          <w:p w14:paraId="25CECE29" w14:textId="6F79B1C3" w:rsidR="00BA2586" w:rsidRPr="00917BDC" w:rsidRDefault="00BA2586" w:rsidP="00BA258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17BDC">
              <w:rPr>
                <w:rFonts w:ascii="Times New Roman" w:hAnsi="Times New Roman" w:cs="Times New Roman"/>
                <w:b/>
              </w:rPr>
              <w:t xml:space="preserve">Breakout Session #3 (Choose One) </w:t>
            </w:r>
          </w:p>
          <w:p w14:paraId="4FFA1BD5" w14:textId="06B8F8D6" w:rsidR="00BA2586" w:rsidRPr="00917BDC" w:rsidRDefault="00BA2586" w:rsidP="00DE17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BDC">
              <w:rPr>
                <w:rFonts w:ascii="Times New Roman" w:hAnsi="Times New Roman" w:cs="Times New Roman"/>
                <w:b/>
                <w:sz w:val="24"/>
                <w:szCs w:val="24"/>
              </w:rPr>
              <w:t>Steve Black</w:t>
            </w:r>
            <w:r w:rsidRPr="00917B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68FA" w:rsidRPr="00917BDC">
              <w:rPr>
                <w:rFonts w:ascii="Times New Roman" w:hAnsi="Times New Roman" w:cs="Times New Roman"/>
                <w:i/>
                <w:sz w:val="24"/>
                <w:szCs w:val="24"/>
              </w:rPr>
              <w:t>“How To Have Triple Your Results Without Working 3x As Hard Leveraging Advanced Sales &amp; Social Media Strategies”</w:t>
            </w:r>
          </w:p>
          <w:p w14:paraId="3757FD51" w14:textId="10A80DCB" w:rsidR="000B147D" w:rsidRPr="00CE68FA" w:rsidRDefault="00BA2586" w:rsidP="00BA258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17BDC">
              <w:rPr>
                <w:rFonts w:ascii="Times New Roman" w:hAnsi="Times New Roman" w:cs="Times New Roman"/>
                <w:b/>
              </w:rPr>
              <w:t>Laura Wallace</w:t>
            </w:r>
            <w:r w:rsidR="00DE1775" w:rsidRPr="00917BDC">
              <w:rPr>
                <w:rFonts w:ascii="Times New Roman" w:hAnsi="Times New Roman" w:cs="Times New Roman"/>
              </w:rPr>
              <w:t xml:space="preserve"> – </w:t>
            </w:r>
            <w:r w:rsidR="00DE1775" w:rsidRPr="00917BDC">
              <w:rPr>
                <w:rFonts w:ascii="Times New Roman" w:hAnsi="Times New Roman" w:cs="Times New Roman"/>
                <w:i/>
              </w:rPr>
              <w:t>Taking your non-profit to the next level</w:t>
            </w:r>
          </w:p>
        </w:tc>
      </w:tr>
      <w:tr w:rsidR="000B147D" w:rsidRPr="002A7734" w14:paraId="2BDA273D" w14:textId="77777777" w:rsidTr="00DE1775">
        <w:trPr>
          <w:trHeight w:val="314"/>
        </w:trPr>
        <w:tc>
          <w:tcPr>
            <w:tcW w:w="2155" w:type="dxa"/>
          </w:tcPr>
          <w:p w14:paraId="5632C964" w14:textId="6DC92509" w:rsidR="000B147D" w:rsidRPr="002A7734" w:rsidRDefault="00DE1775" w:rsidP="00DE1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4:45 – 5:00</w:t>
            </w:r>
          </w:p>
        </w:tc>
        <w:tc>
          <w:tcPr>
            <w:tcW w:w="7915" w:type="dxa"/>
          </w:tcPr>
          <w:p w14:paraId="67972102" w14:textId="5530A752" w:rsidR="000B147D" w:rsidRPr="002A7734" w:rsidRDefault="00DE1775" w:rsidP="00CF3283">
            <w:pPr>
              <w:pStyle w:val="Default"/>
              <w:rPr>
                <w:rFonts w:ascii="Times New Roman" w:hAnsi="Times New Roman" w:cs="Times New Roman"/>
              </w:rPr>
            </w:pPr>
            <w:r w:rsidRPr="002A7734">
              <w:rPr>
                <w:rFonts w:ascii="Times New Roman" w:hAnsi="Times New Roman" w:cs="Times New Roman"/>
              </w:rPr>
              <w:t>Speed Counseling (sign up at SCORE Speed Counseling table)</w:t>
            </w:r>
          </w:p>
        </w:tc>
      </w:tr>
      <w:tr w:rsidR="000B147D" w:rsidRPr="002A7734" w14:paraId="5B578F84" w14:textId="77777777" w:rsidTr="00DE1775">
        <w:trPr>
          <w:trHeight w:val="242"/>
        </w:trPr>
        <w:tc>
          <w:tcPr>
            <w:tcW w:w="2155" w:type="dxa"/>
          </w:tcPr>
          <w:p w14:paraId="6B201D02" w14:textId="67F28E6C" w:rsidR="000B147D" w:rsidRPr="002A7734" w:rsidRDefault="00DE1775" w:rsidP="000B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5:00 - </w:t>
            </w:r>
            <w:r w:rsidR="000B147D" w:rsidRPr="002A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15" w:type="dxa"/>
          </w:tcPr>
          <w:p w14:paraId="4A05CB5D" w14:textId="78744340" w:rsidR="000B147D" w:rsidRPr="002A7734" w:rsidRDefault="00DE1775" w:rsidP="002A7734">
            <w:pPr>
              <w:pStyle w:val="Default"/>
              <w:rPr>
                <w:rFonts w:ascii="Times New Roman" w:hAnsi="Times New Roman" w:cs="Times New Roman"/>
              </w:rPr>
            </w:pPr>
            <w:r w:rsidRPr="0035310D">
              <w:rPr>
                <w:rFonts w:ascii="Times New Roman" w:hAnsi="Times New Roman" w:cs="Times New Roman"/>
              </w:rPr>
              <w:t>Closing Remarks</w:t>
            </w:r>
            <w:r w:rsidR="00BF7908">
              <w:rPr>
                <w:rFonts w:ascii="Times New Roman" w:hAnsi="Times New Roman" w:cs="Times New Roman"/>
              </w:rPr>
              <w:t>:</w:t>
            </w:r>
            <w:r w:rsidR="0035310D">
              <w:rPr>
                <w:rFonts w:ascii="Times New Roman" w:hAnsi="Times New Roman" w:cs="Times New Roman"/>
              </w:rPr>
              <w:t xml:space="preserve"> </w:t>
            </w:r>
            <w:r w:rsidR="00BF7908">
              <w:rPr>
                <w:rFonts w:ascii="Times New Roman" w:hAnsi="Times New Roman" w:cs="Times New Roman"/>
              </w:rPr>
              <w:t>George Kerestes, Chapter Chair, Space Coast SCORE</w:t>
            </w:r>
          </w:p>
        </w:tc>
      </w:tr>
    </w:tbl>
    <w:p w14:paraId="4929A7E6" w14:textId="77777777" w:rsidR="000B147D" w:rsidRPr="008531C6" w:rsidRDefault="000B147D" w:rsidP="000B147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E1B0070" w14:textId="77777777" w:rsidR="000B147D" w:rsidRPr="008531C6" w:rsidRDefault="000B147D" w:rsidP="005A2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B1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SPEED COUNSELING</w:t>
      </w:r>
    </w:p>
    <w:p w14:paraId="4CECB961" w14:textId="52F3952C" w:rsidR="000B147D" w:rsidRPr="000B147D" w:rsidRDefault="000B147D" w:rsidP="003B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147D">
        <w:rPr>
          <w:rFonts w:ascii="Times New Roman" w:hAnsi="Times New Roman" w:cs="Times New Roman"/>
          <w:color w:val="000000"/>
          <w:sz w:val="24"/>
          <w:szCs w:val="24"/>
        </w:rPr>
        <w:t xml:space="preserve">Our experienced counselors can help. </w:t>
      </w:r>
      <w:r w:rsidR="002A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7D">
        <w:rPr>
          <w:rFonts w:ascii="Times New Roman" w:hAnsi="Times New Roman" w:cs="Times New Roman"/>
          <w:color w:val="000000"/>
          <w:sz w:val="24"/>
          <w:szCs w:val="24"/>
        </w:rPr>
        <w:t>Sign up for a 15-minute “speed coun</w:t>
      </w:r>
      <w:r w:rsidR="008531C6">
        <w:rPr>
          <w:rFonts w:ascii="Times New Roman" w:hAnsi="Times New Roman" w:cs="Times New Roman"/>
          <w:color w:val="000000"/>
          <w:sz w:val="24"/>
          <w:szCs w:val="24"/>
        </w:rPr>
        <w:t>seling” session with a certified</w:t>
      </w:r>
      <w:r w:rsidRPr="000B147D">
        <w:rPr>
          <w:rFonts w:ascii="Times New Roman" w:hAnsi="Times New Roman" w:cs="Times New Roman"/>
          <w:color w:val="000000"/>
          <w:sz w:val="24"/>
          <w:szCs w:val="24"/>
        </w:rPr>
        <w:t xml:space="preserve"> SCORE Counselor – Get your important questions answered!</w:t>
      </w:r>
    </w:p>
    <w:p w14:paraId="30909F46" w14:textId="77777777" w:rsidR="00EA4586" w:rsidRPr="000830DD" w:rsidRDefault="00EA4586" w:rsidP="003B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B4FBD8C" w14:textId="0EDBB0A3" w:rsidR="002628AE" w:rsidRPr="00AC39E2" w:rsidRDefault="002628AE" w:rsidP="00AC3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over 20 years </w:t>
      </w:r>
      <w:r w:rsidR="007D132A" w:rsidRPr="00AC3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Space Coast SCORE </w:t>
      </w:r>
      <w:r w:rsidR="007D132A" w:rsidRPr="00AC39E2">
        <w:rPr>
          <w:rFonts w:ascii="Times New Roman" w:hAnsi="Times New Roman" w:cs="Times New Roman"/>
          <w:color w:val="000000"/>
          <w:sz w:val="24"/>
          <w:szCs w:val="24"/>
        </w:rPr>
        <w:t xml:space="preserve">has served the </w:t>
      </w:r>
      <w:r w:rsidRPr="00AC39E2">
        <w:rPr>
          <w:rFonts w:ascii="Times New Roman" w:hAnsi="Times New Roman" w:cs="Times New Roman"/>
          <w:color w:val="000000"/>
          <w:sz w:val="24"/>
          <w:szCs w:val="24"/>
        </w:rPr>
        <w:t xml:space="preserve">Brevard </w:t>
      </w:r>
      <w:r w:rsidR="007D132A" w:rsidRPr="00AC39E2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AC39E2">
        <w:rPr>
          <w:rFonts w:ascii="Times New Roman" w:hAnsi="Times New Roman" w:cs="Times New Roman"/>
          <w:color w:val="000000"/>
          <w:sz w:val="24"/>
          <w:szCs w:val="24"/>
        </w:rPr>
        <w:t>ace Coast business community</w:t>
      </w:r>
      <w:r w:rsidR="007D132A" w:rsidRPr="00AC39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39E2">
        <w:rPr>
          <w:rFonts w:ascii="Times New Roman" w:hAnsi="Times New Roman" w:cs="Times New Roman"/>
          <w:color w:val="000000"/>
          <w:sz w:val="24"/>
          <w:szCs w:val="24"/>
        </w:rPr>
        <w:t xml:space="preserve"> The chapter provides assistance to over 500 entrepreneurs</w:t>
      </w:r>
      <w:r w:rsidR="000830DD">
        <w:rPr>
          <w:rFonts w:ascii="Times New Roman" w:hAnsi="Times New Roman" w:cs="Times New Roman"/>
          <w:color w:val="000000"/>
          <w:sz w:val="24"/>
          <w:szCs w:val="24"/>
        </w:rPr>
        <w:t xml:space="preserve"> each year, while </w:t>
      </w:r>
      <w:r w:rsidR="000830DD">
        <w:rPr>
          <w:rFonts w:ascii="Times New Roman" w:hAnsi="Times New Roman" w:cs="Times New Roman"/>
          <w:sz w:val="24"/>
          <w:szCs w:val="24"/>
        </w:rPr>
        <w:t>providing</w:t>
      </w:r>
      <w:r w:rsidR="007D132A" w:rsidRPr="00AC39E2">
        <w:rPr>
          <w:rFonts w:ascii="Times New Roman" w:hAnsi="Times New Roman" w:cs="Times New Roman"/>
          <w:sz w:val="24"/>
          <w:szCs w:val="24"/>
        </w:rPr>
        <w:t xml:space="preserve"> </w:t>
      </w:r>
      <w:r w:rsidRPr="00AC39E2">
        <w:rPr>
          <w:rFonts w:ascii="Times New Roman" w:hAnsi="Times New Roman" w:cs="Times New Roman"/>
          <w:sz w:val="24"/>
          <w:szCs w:val="24"/>
        </w:rPr>
        <w:t xml:space="preserve">confidential, </w:t>
      </w:r>
      <w:r w:rsidR="007D132A" w:rsidRPr="00AC39E2">
        <w:rPr>
          <w:rFonts w:ascii="Times New Roman" w:hAnsi="Times New Roman" w:cs="Times New Roman"/>
          <w:sz w:val="24"/>
          <w:szCs w:val="24"/>
        </w:rPr>
        <w:t>ongoing one-on-one</w:t>
      </w:r>
      <w:r w:rsidR="00400DC5">
        <w:rPr>
          <w:rFonts w:ascii="Times New Roman" w:hAnsi="Times New Roman" w:cs="Times New Roman"/>
          <w:sz w:val="24"/>
          <w:szCs w:val="24"/>
        </w:rPr>
        <w:t xml:space="preserve"> or email</w:t>
      </w:r>
      <w:r w:rsidR="007D132A" w:rsidRPr="00AC39E2">
        <w:rPr>
          <w:rFonts w:ascii="Times New Roman" w:hAnsi="Times New Roman" w:cs="Times New Roman"/>
          <w:sz w:val="24"/>
          <w:szCs w:val="24"/>
        </w:rPr>
        <w:t xml:space="preserve"> </w:t>
      </w:r>
      <w:r w:rsidR="00400DC5">
        <w:rPr>
          <w:rFonts w:ascii="Times New Roman" w:hAnsi="Times New Roman" w:cs="Times New Roman"/>
          <w:sz w:val="24"/>
          <w:szCs w:val="24"/>
        </w:rPr>
        <w:t>advice</w:t>
      </w:r>
      <w:r w:rsidR="007D132A" w:rsidRPr="00AC39E2">
        <w:rPr>
          <w:rFonts w:ascii="Times New Roman" w:hAnsi="Times New Roman" w:cs="Times New Roman"/>
          <w:sz w:val="24"/>
          <w:szCs w:val="24"/>
        </w:rPr>
        <w:t xml:space="preserve"> by </w:t>
      </w:r>
      <w:r w:rsidRPr="00AC39E2">
        <w:rPr>
          <w:rFonts w:ascii="Times New Roman" w:hAnsi="Times New Roman" w:cs="Times New Roman"/>
          <w:sz w:val="24"/>
          <w:szCs w:val="24"/>
        </w:rPr>
        <w:t>real-world business experienced volunteers</w:t>
      </w:r>
      <w:r w:rsidR="008531C6">
        <w:rPr>
          <w:rFonts w:ascii="Times New Roman" w:hAnsi="Times New Roman" w:cs="Times New Roman"/>
          <w:sz w:val="24"/>
          <w:szCs w:val="24"/>
        </w:rPr>
        <w:t xml:space="preserve">.  </w:t>
      </w:r>
      <w:r w:rsidR="000830DD">
        <w:rPr>
          <w:rFonts w:ascii="Times New Roman" w:hAnsi="Times New Roman" w:cs="Times New Roman"/>
          <w:sz w:val="24"/>
          <w:szCs w:val="24"/>
        </w:rPr>
        <w:t>Support is received by</w:t>
      </w:r>
      <w:r w:rsidRPr="00AC39E2">
        <w:rPr>
          <w:rFonts w:ascii="Times New Roman" w:hAnsi="Times New Roman" w:cs="Times New Roman"/>
          <w:sz w:val="24"/>
          <w:szCs w:val="24"/>
        </w:rPr>
        <w:t xml:space="preserve"> free mentoring to small business entrepreneurs on a wide range of business </w:t>
      </w:r>
      <w:r w:rsidR="008531C6">
        <w:rPr>
          <w:rFonts w:ascii="Times New Roman" w:hAnsi="Times New Roman" w:cs="Times New Roman"/>
          <w:sz w:val="24"/>
          <w:szCs w:val="24"/>
        </w:rPr>
        <w:t xml:space="preserve">topics — </w:t>
      </w:r>
      <w:r w:rsidRPr="00AC39E2">
        <w:rPr>
          <w:rFonts w:ascii="Times New Roman" w:hAnsi="Times New Roman" w:cs="Times New Roman"/>
          <w:sz w:val="24"/>
          <w:szCs w:val="24"/>
        </w:rPr>
        <w:t xml:space="preserve">how to write a business plan, </w:t>
      </w:r>
      <w:r w:rsidR="00400DC5">
        <w:rPr>
          <w:rFonts w:ascii="Times New Roman" w:hAnsi="Times New Roman" w:cs="Times New Roman"/>
          <w:sz w:val="24"/>
          <w:szCs w:val="24"/>
        </w:rPr>
        <w:t xml:space="preserve">how to arrange funding, </w:t>
      </w:r>
      <w:r w:rsidR="00B642A4">
        <w:rPr>
          <w:rFonts w:ascii="Times New Roman" w:hAnsi="Times New Roman" w:cs="Times New Roman"/>
          <w:sz w:val="24"/>
          <w:szCs w:val="24"/>
        </w:rPr>
        <w:t xml:space="preserve">how to </w:t>
      </w:r>
      <w:r w:rsidR="00400DC5">
        <w:rPr>
          <w:rFonts w:ascii="Times New Roman" w:hAnsi="Times New Roman" w:cs="Times New Roman"/>
          <w:sz w:val="24"/>
          <w:szCs w:val="24"/>
        </w:rPr>
        <w:t>managing</w:t>
      </w:r>
      <w:r w:rsidR="008531C6">
        <w:rPr>
          <w:rFonts w:ascii="Times New Roman" w:hAnsi="Times New Roman" w:cs="Times New Roman"/>
          <w:sz w:val="24"/>
          <w:szCs w:val="24"/>
        </w:rPr>
        <w:t xml:space="preserve"> cash flow, </w:t>
      </w:r>
      <w:r w:rsidRPr="00AC39E2">
        <w:rPr>
          <w:rFonts w:ascii="Times New Roman" w:hAnsi="Times New Roman" w:cs="Times New Roman"/>
          <w:sz w:val="24"/>
          <w:szCs w:val="24"/>
        </w:rPr>
        <w:t xml:space="preserve">how to develop </w:t>
      </w:r>
      <w:r w:rsidR="00400DC5">
        <w:rPr>
          <w:rFonts w:ascii="Times New Roman" w:hAnsi="Times New Roman" w:cs="Times New Roman"/>
          <w:sz w:val="24"/>
          <w:szCs w:val="24"/>
        </w:rPr>
        <w:t xml:space="preserve">an </w:t>
      </w:r>
      <w:r w:rsidRPr="00AC39E2">
        <w:rPr>
          <w:rFonts w:ascii="Times New Roman" w:hAnsi="Times New Roman" w:cs="Times New Roman"/>
          <w:sz w:val="24"/>
          <w:szCs w:val="24"/>
        </w:rPr>
        <w:t>effective marketing</w:t>
      </w:r>
      <w:r w:rsidR="00400DC5">
        <w:rPr>
          <w:rFonts w:ascii="Times New Roman" w:hAnsi="Times New Roman" w:cs="Times New Roman"/>
          <w:sz w:val="24"/>
          <w:szCs w:val="24"/>
        </w:rPr>
        <w:t xml:space="preserve"> plan,</w:t>
      </w:r>
      <w:r w:rsidRPr="00AC39E2">
        <w:rPr>
          <w:rFonts w:ascii="Times New Roman" w:hAnsi="Times New Roman" w:cs="Times New Roman"/>
          <w:sz w:val="24"/>
          <w:szCs w:val="24"/>
        </w:rPr>
        <w:t xml:space="preserve"> and </w:t>
      </w:r>
      <w:r w:rsidR="00400DC5">
        <w:rPr>
          <w:rFonts w:ascii="Times New Roman" w:hAnsi="Times New Roman" w:cs="Times New Roman"/>
          <w:sz w:val="24"/>
          <w:szCs w:val="24"/>
        </w:rPr>
        <w:t>starting an eCommerce business</w:t>
      </w:r>
      <w:r w:rsidRPr="00AC39E2">
        <w:rPr>
          <w:rFonts w:ascii="Times New Roman" w:hAnsi="Times New Roman" w:cs="Times New Roman"/>
          <w:sz w:val="24"/>
          <w:szCs w:val="24"/>
        </w:rPr>
        <w:t xml:space="preserve">.  </w:t>
      </w:r>
      <w:r w:rsidR="00400DC5">
        <w:rPr>
          <w:rFonts w:ascii="Times New Roman" w:hAnsi="Times New Roman" w:cs="Times New Roman"/>
          <w:sz w:val="24"/>
          <w:szCs w:val="24"/>
        </w:rPr>
        <w:t xml:space="preserve">Entrepreneurs </w:t>
      </w:r>
      <w:r w:rsidRPr="00AC39E2">
        <w:rPr>
          <w:rFonts w:ascii="Times New Roman" w:hAnsi="Times New Roman" w:cs="Times New Roman"/>
          <w:sz w:val="24"/>
          <w:szCs w:val="24"/>
        </w:rPr>
        <w:t xml:space="preserve">can </w:t>
      </w:r>
      <w:r w:rsidR="008531C6">
        <w:rPr>
          <w:rFonts w:ascii="Times New Roman" w:hAnsi="Times New Roman" w:cs="Times New Roman"/>
          <w:sz w:val="24"/>
          <w:szCs w:val="24"/>
        </w:rPr>
        <w:t xml:space="preserve">also </w:t>
      </w:r>
      <w:r w:rsidRPr="00AC39E2">
        <w:rPr>
          <w:rFonts w:ascii="Times New Roman" w:hAnsi="Times New Roman" w:cs="Times New Roman"/>
          <w:sz w:val="24"/>
          <w:szCs w:val="24"/>
        </w:rPr>
        <w:t>access SCORE via low-cost local workshops and online expert resources</w:t>
      </w:r>
      <w:r w:rsidR="00AC39E2" w:rsidRPr="00AC39E2">
        <w:rPr>
          <w:rFonts w:ascii="Times New Roman" w:hAnsi="Times New Roman" w:cs="Times New Roman"/>
          <w:sz w:val="24"/>
          <w:szCs w:val="24"/>
        </w:rPr>
        <w:t xml:space="preserve"> (www.score.org)</w:t>
      </w:r>
      <w:r w:rsidRPr="00AC39E2">
        <w:rPr>
          <w:rFonts w:ascii="Times New Roman" w:hAnsi="Times New Roman" w:cs="Times New Roman"/>
          <w:sz w:val="24"/>
          <w:szCs w:val="24"/>
        </w:rPr>
        <w:t>, including free online workshops, b</w:t>
      </w:r>
      <w:r w:rsidR="00400DC5">
        <w:rPr>
          <w:rFonts w:ascii="Times New Roman" w:hAnsi="Times New Roman" w:cs="Times New Roman"/>
          <w:sz w:val="24"/>
          <w:szCs w:val="24"/>
        </w:rPr>
        <w:t>usiness tools and templates</w:t>
      </w:r>
      <w:r w:rsidRPr="00AC39E2">
        <w:rPr>
          <w:rFonts w:ascii="Times New Roman" w:hAnsi="Times New Roman" w:cs="Times New Roman"/>
          <w:sz w:val="24"/>
          <w:szCs w:val="24"/>
        </w:rPr>
        <w:t>.</w:t>
      </w:r>
      <w:r w:rsidR="00AC39E2" w:rsidRPr="00AC39E2">
        <w:rPr>
          <w:rFonts w:ascii="Times New Roman" w:hAnsi="Times New Roman" w:cs="Times New Roman"/>
          <w:sz w:val="24"/>
          <w:szCs w:val="24"/>
        </w:rPr>
        <w:t xml:space="preserve">  Nearly half a million entrepreneurs count on SCORE each year for help in fulfilling their dream of starting a business, as well</w:t>
      </w:r>
      <w:r w:rsidR="00400DC5">
        <w:rPr>
          <w:rFonts w:ascii="Times New Roman" w:hAnsi="Times New Roman" w:cs="Times New Roman"/>
          <w:sz w:val="24"/>
          <w:szCs w:val="24"/>
        </w:rPr>
        <w:t xml:space="preserve"> as helping existing businesses</w:t>
      </w:r>
      <w:r w:rsidR="00AC39E2" w:rsidRPr="00AC39E2">
        <w:rPr>
          <w:rFonts w:ascii="Times New Roman" w:hAnsi="Times New Roman" w:cs="Times New Roman"/>
          <w:sz w:val="24"/>
          <w:szCs w:val="24"/>
        </w:rPr>
        <w:t xml:space="preserve"> grow and become more successful.  </w:t>
      </w:r>
      <w:r w:rsidR="00AC39E2" w:rsidRPr="00AC3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Space Coast SCORE</w:t>
      </w:r>
      <w:r w:rsidR="00AC39E2" w:rsidRPr="00AC39E2">
        <w:rPr>
          <w:rFonts w:ascii="Times New Roman" w:hAnsi="Times New Roman" w:cs="Times New Roman"/>
          <w:sz w:val="24"/>
          <w:szCs w:val="24"/>
        </w:rPr>
        <w:t xml:space="preserve"> is your one-stop shopping for guidance, insights for success, </w:t>
      </w:r>
      <w:r w:rsidR="00AC39E2">
        <w:rPr>
          <w:rFonts w:ascii="Times New Roman" w:hAnsi="Times New Roman" w:cs="Times New Roman"/>
          <w:sz w:val="24"/>
          <w:szCs w:val="24"/>
        </w:rPr>
        <w:t xml:space="preserve">and </w:t>
      </w:r>
      <w:r w:rsidR="00AC39E2" w:rsidRPr="00AC39E2">
        <w:rPr>
          <w:rFonts w:ascii="Times New Roman" w:hAnsi="Times New Roman" w:cs="Times New Roman"/>
          <w:sz w:val="24"/>
          <w:szCs w:val="24"/>
        </w:rPr>
        <w:t xml:space="preserve">services tailored to </w:t>
      </w:r>
      <w:r w:rsidR="006B0C22">
        <w:rPr>
          <w:rFonts w:ascii="Times New Roman" w:hAnsi="Times New Roman" w:cs="Times New Roman"/>
          <w:sz w:val="24"/>
          <w:szCs w:val="24"/>
        </w:rPr>
        <w:t xml:space="preserve">meet </w:t>
      </w:r>
      <w:r w:rsidR="00AC39E2" w:rsidRPr="00AC39E2">
        <w:rPr>
          <w:rFonts w:ascii="Times New Roman" w:hAnsi="Times New Roman" w:cs="Times New Roman"/>
          <w:sz w:val="24"/>
          <w:szCs w:val="24"/>
        </w:rPr>
        <w:t xml:space="preserve">your </w:t>
      </w:r>
      <w:r w:rsidR="00B642A4">
        <w:rPr>
          <w:rFonts w:ascii="Times New Roman" w:hAnsi="Times New Roman" w:cs="Times New Roman"/>
          <w:sz w:val="24"/>
          <w:szCs w:val="24"/>
        </w:rPr>
        <w:t xml:space="preserve">small business </w:t>
      </w:r>
      <w:r w:rsidR="00AC39E2" w:rsidRPr="00AC39E2">
        <w:rPr>
          <w:rFonts w:ascii="Times New Roman" w:hAnsi="Times New Roman" w:cs="Times New Roman"/>
          <w:sz w:val="24"/>
          <w:szCs w:val="24"/>
        </w:rPr>
        <w:t>needs.</w:t>
      </w:r>
      <w:r w:rsidR="006B0C22">
        <w:rPr>
          <w:rFonts w:ascii="Times New Roman" w:hAnsi="Times New Roman" w:cs="Times New Roman"/>
          <w:sz w:val="24"/>
          <w:szCs w:val="24"/>
        </w:rPr>
        <w:t xml:space="preserve">  All you need to do</w:t>
      </w:r>
      <w:r w:rsidR="00B642A4">
        <w:rPr>
          <w:rFonts w:ascii="Times New Roman" w:hAnsi="Times New Roman" w:cs="Times New Roman"/>
          <w:sz w:val="24"/>
          <w:szCs w:val="24"/>
        </w:rPr>
        <w:t xml:space="preserve"> is</w:t>
      </w:r>
      <w:r w:rsidR="006B0C22">
        <w:rPr>
          <w:rFonts w:ascii="Times New Roman" w:hAnsi="Times New Roman" w:cs="Times New Roman"/>
          <w:sz w:val="24"/>
          <w:szCs w:val="24"/>
        </w:rPr>
        <w:t xml:space="preserve"> ask</w:t>
      </w:r>
      <w:r w:rsidR="00B642A4">
        <w:rPr>
          <w:rFonts w:ascii="Times New Roman" w:hAnsi="Times New Roman" w:cs="Times New Roman"/>
          <w:sz w:val="24"/>
          <w:szCs w:val="24"/>
        </w:rPr>
        <w:t>, “Will you help me?”</w:t>
      </w:r>
    </w:p>
    <w:p w14:paraId="4C6BDC5A" w14:textId="77777777" w:rsidR="00400DC5" w:rsidRPr="000830DD" w:rsidRDefault="00400DC5" w:rsidP="00AC3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45C6A233" w14:textId="732E755B" w:rsidR="00AC39E2" w:rsidRDefault="00AC39E2" w:rsidP="00AC3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645">
        <w:rPr>
          <w:rFonts w:ascii="Times New Roman" w:hAnsi="Times New Roman" w:cs="Times New Roman"/>
          <w:bCs/>
          <w:color w:val="000000"/>
          <w:sz w:val="24"/>
          <w:szCs w:val="24"/>
        </w:rPr>
        <w:t>For more information</w:t>
      </w:r>
      <w:r w:rsidRPr="002A7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</w:t>
      </w:r>
      <w:r w:rsidRPr="000B14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ontact </w:t>
      </w:r>
      <w:r w:rsidRPr="002A7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3B2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Space Coast </w:t>
      </w:r>
      <w:r w:rsidRPr="000B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SCORE </w:t>
      </w:r>
      <w:r w:rsidRPr="003B2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</w:t>
      </w:r>
      <w:r w:rsidRPr="000B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Office</w:t>
      </w:r>
      <w:r w:rsidR="00083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30DD"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r w:rsidRPr="000B14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321-254-2288</w:t>
      </w:r>
      <w:r w:rsidRPr="000B1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A7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email </w:t>
      </w:r>
      <w:r w:rsidRPr="000B14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scorechapter400@bellsouth.net </w:t>
      </w:r>
      <w:r w:rsidRPr="002A7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 w:rsidRPr="002A7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42A4">
        <w:rPr>
          <w:rFonts w:ascii="Times New Roman" w:hAnsi="Times New Roman" w:cs="Times New Roman"/>
          <w:bCs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 our website at </w:t>
      </w:r>
      <w:hyperlink r:id="rId10" w:history="1">
        <w:r w:rsidR="00B642A4" w:rsidRPr="007536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www.SpaceCoast.SCORE.org</w:t>
        </w:r>
      </w:hyperlink>
    </w:p>
    <w:sectPr w:rsidR="00AC39E2" w:rsidSect="009D1FA1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98A0" w14:textId="77777777" w:rsidR="00347F08" w:rsidRDefault="00347F08" w:rsidP="00B65F4F">
      <w:pPr>
        <w:spacing w:after="0" w:line="240" w:lineRule="auto"/>
      </w:pPr>
      <w:r>
        <w:separator/>
      </w:r>
    </w:p>
  </w:endnote>
  <w:endnote w:type="continuationSeparator" w:id="0">
    <w:p w14:paraId="3B370B5A" w14:textId="77777777" w:rsidR="00347F08" w:rsidRDefault="00347F08" w:rsidP="00B6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Tahoma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D7D5" w14:textId="5AE45D9E" w:rsidR="00B65F4F" w:rsidRPr="00FE2C14" w:rsidRDefault="00FE2C14" w:rsidP="00FE2C14">
    <w:pPr>
      <w:tabs>
        <w:tab w:val="left" w:pos="2850"/>
        <w:tab w:val="center" w:pos="5040"/>
      </w:tabs>
      <w:spacing w:after="0" w:line="240" w:lineRule="auto"/>
      <w:rPr>
        <w:rFonts w:ascii="Calibri" w:hAnsi="Calibri" w:cs="Calibri"/>
        <w:b/>
        <w:color w:val="FF0000"/>
        <w:sz w:val="40"/>
        <w:szCs w:val="40"/>
      </w:rPr>
    </w:pPr>
    <w:r w:rsidRPr="00FE2C14">
      <w:rPr>
        <w:rFonts w:ascii="Calibri" w:hAnsi="Calibri" w:cs="Calibri"/>
        <w:b/>
        <w:color w:val="FF0000"/>
        <w:sz w:val="52"/>
        <w:szCs w:val="52"/>
      </w:rPr>
      <w:tab/>
    </w:r>
    <w:r w:rsidRPr="00FE2C14">
      <w:rPr>
        <w:rFonts w:ascii="Calibri" w:hAnsi="Calibri" w:cs="Calibri"/>
        <w:b/>
        <w:color w:val="FF0000"/>
        <w:sz w:val="52"/>
        <w:szCs w:val="52"/>
      </w:rPr>
      <w:tab/>
    </w:r>
    <w:r w:rsidR="00B65F4F" w:rsidRPr="00FE2C14">
      <w:rPr>
        <w:rFonts w:ascii="Calibri" w:hAnsi="Calibri" w:cs="Calibri"/>
        <w:b/>
        <w:color w:val="FF0000"/>
        <w:sz w:val="40"/>
        <w:szCs w:val="40"/>
      </w:rPr>
      <w:t>Registration</w:t>
    </w:r>
    <w:r w:rsidRPr="00FE2C14">
      <w:rPr>
        <w:rFonts w:ascii="Calibri" w:hAnsi="Calibri" w:cs="Calibri"/>
        <w:b/>
        <w:color w:val="FF0000"/>
        <w:sz w:val="40"/>
        <w:szCs w:val="40"/>
      </w:rPr>
      <w:t xml:space="preserve"> Fee    $25.00</w:t>
    </w:r>
  </w:p>
  <w:p w14:paraId="709DD32E" w14:textId="4E2C549B" w:rsidR="006A4363" w:rsidRPr="00FE2C14" w:rsidRDefault="00FE2C14" w:rsidP="00B65F4F">
    <w:pPr>
      <w:spacing w:after="0" w:line="240" w:lineRule="auto"/>
      <w:jc w:val="center"/>
      <w:rPr>
        <w:rFonts w:ascii="Calibri" w:hAnsi="Calibri" w:cs="Calibri"/>
        <w:b/>
        <w:color w:val="FF0000"/>
        <w:sz w:val="40"/>
        <w:szCs w:val="40"/>
      </w:rPr>
    </w:pPr>
    <w:r w:rsidRPr="00FE2C14">
      <w:rPr>
        <w:rFonts w:ascii="Times New Roman" w:hAnsi="Times New Roman" w:cs="Times New Roman"/>
        <w:b/>
        <w:bCs/>
        <w:color w:val="FF0000"/>
        <w:sz w:val="40"/>
        <w:szCs w:val="40"/>
      </w:rPr>
      <w:t xml:space="preserve">Register at </w:t>
    </w:r>
    <w:r w:rsidR="006A4363" w:rsidRPr="00FE2C14">
      <w:rPr>
        <w:rFonts w:ascii="Times New Roman" w:hAnsi="Times New Roman" w:cs="Times New Roman"/>
        <w:b/>
        <w:bCs/>
        <w:color w:val="FF0000"/>
        <w:sz w:val="40"/>
        <w:szCs w:val="40"/>
      </w:rPr>
      <w:t>SpaceCoast.SCORE.org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2F61" w14:textId="77777777" w:rsidR="00347F08" w:rsidRDefault="00347F08" w:rsidP="00B65F4F">
      <w:pPr>
        <w:spacing w:after="0" w:line="240" w:lineRule="auto"/>
      </w:pPr>
      <w:r>
        <w:separator/>
      </w:r>
    </w:p>
  </w:footnote>
  <w:footnote w:type="continuationSeparator" w:id="0">
    <w:p w14:paraId="605FE2AB" w14:textId="77777777" w:rsidR="00347F08" w:rsidRDefault="00347F08" w:rsidP="00B6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1AC"/>
    <w:multiLevelType w:val="hybridMultilevel"/>
    <w:tmpl w:val="DEC261EA"/>
    <w:lvl w:ilvl="0" w:tplc="31481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1818"/>
    <w:multiLevelType w:val="hybridMultilevel"/>
    <w:tmpl w:val="6EE23906"/>
    <w:lvl w:ilvl="0" w:tplc="66C4C6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96E48"/>
    <w:multiLevelType w:val="hybridMultilevel"/>
    <w:tmpl w:val="F9D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9F"/>
    <w:rsid w:val="00015E95"/>
    <w:rsid w:val="000312E5"/>
    <w:rsid w:val="000830DD"/>
    <w:rsid w:val="000B147D"/>
    <w:rsid w:val="000F786A"/>
    <w:rsid w:val="001F2CCD"/>
    <w:rsid w:val="002628AE"/>
    <w:rsid w:val="0028637E"/>
    <w:rsid w:val="002A7734"/>
    <w:rsid w:val="00347F08"/>
    <w:rsid w:val="0035310D"/>
    <w:rsid w:val="003B03E6"/>
    <w:rsid w:val="003B1E11"/>
    <w:rsid w:val="003B2645"/>
    <w:rsid w:val="003B474C"/>
    <w:rsid w:val="00400DC5"/>
    <w:rsid w:val="004038A9"/>
    <w:rsid w:val="004F6FFD"/>
    <w:rsid w:val="005270A5"/>
    <w:rsid w:val="005A2603"/>
    <w:rsid w:val="005E4A71"/>
    <w:rsid w:val="005F6EBF"/>
    <w:rsid w:val="00647AA8"/>
    <w:rsid w:val="00650014"/>
    <w:rsid w:val="006A4363"/>
    <w:rsid w:val="006B0C22"/>
    <w:rsid w:val="006C4499"/>
    <w:rsid w:val="00734DDB"/>
    <w:rsid w:val="007C39B9"/>
    <w:rsid w:val="007D132A"/>
    <w:rsid w:val="0082673E"/>
    <w:rsid w:val="008531C6"/>
    <w:rsid w:val="008D2D9F"/>
    <w:rsid w:val="00905BBF"/>
    <w:rsid w:val="00917BDC"/>
    <w:rsid w:val="00957B9F"/>
    <w:rsid w:val="009D1FA1"/>
    <w:rsid w:val="00A02A92"/>
    <w:rsid w:val="00AB4C07"/>
    <w:rsid w:val="00AC39E2"/>
    <w:rsid w:val="00B5205D"/>
    <w:rsid w:val="00B52878"/>
    <w:rsid w:val="00B60F44"/>
    <w:rsid w:val="00B6156F"/>
    <w:rsid w:val="00B642A4"/>
    <w:rsid w:val="00B65F4F"/>
    <w:rsid w:val="00B71AB8"/>
    <w:rsid w:val="00B92673"/>
    <w:rsid w:val="00B94ED8"/>
    <w:rsid w:val="00BA2586"/>
    <w:rsid w:val="00BC15C3"/>
    <w:rsid w:val="00BD1D08"/>
    <w:rsid w:val="00BD6F20"/>
    <w:rsid w:val="00BD73B4"/>
    <w:rsid w:val="00BF7908"/>
    <w:rsid w:val="00C20521"/>
    <w:rsid w:val="00CA6C0B"/>
    <w:rsid w:val="00CE68FA"/>
    <w:rsid w:val="00CF3283"/>
    <w:rsid w:val="00D47A55"/>
    <w:rsid w:val="00DE1775"/>
    <w:rsid w:val="00E1260E"/>
    <w:rsid w:val="00E12927"/>
    <w:rsid w:val="00E73E5F"/>
    <w:rsid w:val="00EA4586"/>
    <w:rsid w:val="00EB5EDF"/>
    <w:rsid w:val="00FD57DE"/>
    <w:rsid w:val="00FE2C14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8AB3"/>
  <w15:chartTrackingRefBased/>
  <w15:docId w15:val="{53E5F64E-1A6B-4928-B35D-5AE3FC4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D9F"/>
    <w:pPr>
      <w:autoSpaceDE w:val="0"/>
      <w:autoSpaceDN w:val="0"/>
      <w:adjustRightInd w:val="0"/>
      <w:spacing w:after="0" w:line="240" w:lineRule="auto"/>
    </w:pPr>
    <w:rPr>
      <w:rFonts w:ascii="Aharoni" w:hAnsi="Aharoni" w:cs="Aharon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74C"/>
    <w:rPr>
      <w:color w:val="0000FF"/>
      <w:u w:val="single"/>
    </w:rPr>
  </w:style>
  <w:style w:type="paragraph" w:customStyle="1" w:styleId="aolmailmsonormal">
    <w:name w:val="aolmail_msonormal"/>
    <w:basedOn w:val="Normal"/>
    <w:rsid w:val="003B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6E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4F"/>
  </w:style>
  <w:style w:type="paragraph" w:styleId="Footer">
    <w:name w:val="footer"/>
    <w:basedOn w:val="Normal"/>
    <w:link w:val="FooterChar"/>
    <w:uiPriority w:val="99"/>
    <w:unhideWhenUsed/>
    <w:rsid w:val="00B6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4F"/>
  </w:style>
  <w:style w:type="paragraph" w:styleId="NormalWeb">
    <w:name w:val="Normal (Web)"/>
    <w:basedOn w:val="Normal"/>
    <w:uiPriority w:val="99"/>
    <w:semiHidden/>
    <w:unhideWhenUsed/>
    <w:rsid w:val="006A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aceCoast.SCO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johnson</dc:creator>
  <cp:keywords/>
  <dc:description/>
  <cp:lastModifiedBy>Front Desk</cp:lastModifiedBy>
  <cp:revision>2</cp:revision>
  <cp:lastPrinted>2016-09-09T06:11:00Z</cp:lastPrinted>
  <dcterms:created xsi:type="dcterms:W3CDTF">2017-04-07T18:50:00Z</dcterms:created>
  <dcterms:modified xsi:type="dcterms:W3CDTF">2017-04-07T18:50:00Z</dcterms:modified>
</cp:coreProperties>
</file>